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69" w:rsidRDefault="00801269" w:rsidP="00801269">
      <w:pPr>
        <w:tabs>
          <w:tab w:val="left" w:pos="6390"/>
        </w:tabs>
        <w:spacing w:after="0" w:line="300" w:lineRule="exact"/>
        <w:jc w:val="right"/>
        <w:rPr>
          <w:rFonts w:ascii="Times New Roman" w:hAnsi="Times New Roman"/>
          <w:sz w:val="28"/>
          <w:szCs w:val="28"/>
          <w:lang w:val="tt-RU"/>
        </w:rPr>
      </w:pPr>
      <w:bookmarkStart w:id="0" w:name="_GoBack"/>
      <w:bookmarkEnd w:id="0"/>
    </w:p>
    <w:tbl>
      <w:tblPr>
        <w:tblW w:w="10031" w:type="dxa"/>
        <w:tblBorders>
          <w:bottom w:val="single" w:sz="12" w:space="0" w:color="000000"/>
        </w:tblBorders>
        <w:tblLook w:val="04A0" w:firstRow="1" w:lastRow="0" w:firstColumn="1" w:lastColumn="0" w:noHBand="0" w:noVBand="1"/>
      </w:tblPr>
      <w:tblGrid>
        <w:gridCol w:w="4219"/>
        <w:gridCol w:w="1266"/>
        <w:gridCol w:w="4546"/>
      </w:tblGrid>
      <w:tr w:rsidR="00320969" w:rsidRPr="00AF7864" w:rsidTr="003B33E1">
        <w:tc>
          <w:tcPr>
            <w:tcW w:w="4219" w:type="dxa"/>
          </w:tcPr>
          <w:p w:rsidR="00320969" w:rsidRPr="00212CBF" w:rsidRDefault="00320969" w:rsidP="003B33E1">
            <w:pPr>
              <w:pStyle w:val="a6"/>
              <w:spacing w:line="300" w:lineRule="exact"/>
              <w:jc w:val="center"/>
              <w:rPr>
                <w:szCs w:val="28"/>
                <w:lang w:val="ru-RU"/>
              </w:rPr>
            </w:pPr>
            <w:r w:rsidRPr="00212CBF">
              <w:rPr>
                <w:szCs w:val="28"/>
                <w:lang w:val="ru-RU"/>
              </w:rPr>
              <w:t xml:space="preserve">СОВЕТ </w:t>
            </w:r>
            <w:r>
              <w:rPr>
                <w:szCs w:val="28"/>
                <w:lang w:val="ru-RU"/>
              </w:rPr>
              <w:t>МУРЗИХИН</w:t>
            </w:r>
            <w:r w:rsidRPr="00212CBF">
              <w:rPr>
                <w:szCs w:val="28"/>
                <w:lang w:val="ru-RU"/>
              </w:rPr>
              <w:t>СКОГО СЕЛЬСКОГО ПОСЕЛЕНИЯ ЕЛАБУЖСКОГО МУНИЦИПАЛЬНОГО</w:t>
            </w:r>
          </w:p>
          <w:p w:rsidR="00320969" w:rsidRPr="00AF7864" w:rsidRDefault="00320969" w:rsidP="003B33E1">
            <w:pPr>
              <w:spacing w:after="0" w:line="300" w:lineRule="exact"/>
              <w:jc w:val="center"/>
              <w:rPr>
                <w:rFonts w:ascii="Times New Roman" w:hAnsi="Times New Roman"/>
                <w:sz w:val="28"/>
                <w:szCs w:val="28"/>
              </w:rPr>
            </w:pPr>
            <w:r w:rsidRPr="00AF7864">
              <w:rPr>
                <w:rFonts w:ascii="Times New Roman" w:hAnsi="Times New Roman"/>
                <w:sz w:val="28"/>
                <w:szCs w:val="28"/>
              </w:rPr>
              <w:t>РАЙОНА</w:t>
            </w:r>
          </w:p>
          <w:p w:rsidR="00320969" w:rsidRPr="00AF7864" w:rsidRDefault="00320969" w:rsidP="003B33E1">
            <w:pPr>
              <w:pStyle w:val="a8"/>
              <w:spacing w:line="300" w:lineRule="exact"/>
              <w:ind w:right="-148"/>
              <w:jc w:val="center"/>
              <w:rPr>
                <w:rFonts w:ascii="Times New Roman" w:hAnsi="Times New Roman"/>
                <w:sz w:val="20"/>
                <w:szCs w:val="20"/>
                <w:lang w:val="tt-RU"/>
              </w:rPr>
            </w:pPr>
            <w:r w:rsidRPr="00AF7864">
              <w:rPr>
                <w:rFonts w:ascii="Times New Roman" w:hAnsi="Times New Roman"/>
                <w:sz w:val="28"/>
                <w:szCs w:val="28"/>
              </w:rPr>
              <w:t>Р</w:t>
            </w:r>
            <w:r w:rsidRPr="00AF7864">
              <w:rPr>
                <w:rFonts w:ascii="Times New Roman" w:hAnsi="Times New Roman"/>
                <w:sz w:val="28"/>
                <w:szCs w:val="28"/>
                <w:lang w:val="tt-RU"/>
              </w:rPr>
              <w:t>ЕСПУБЛИКИ ТАТАРСТАН</w:t>
            </w:r>
          </w:p>
        </w:tc>
        <w:tc>
          <w:tcPr>
            <w:tcW w:w="1266" w:type="dxa"/>
          </w:tcPr>
          <w:p w:rsidR="00320969" w:rsidRPr="00AF7864" w:rsidRDefault="001C7922" w:rsidP="003B33E1">
            <w:pPr>
              <w:spacing w:after="0" w:line="240" w:lineRule="auto"/>
              <w:ind w:right="-158"/>
              <w:jc w:val="center"/>
              <w:rPr>
                <w:rFonts w:ascii="Times New Roman" w:hAnsi="Times New Roman"/>
              </w:rPr>
            </w:pPr>
            <w:r>
              <w:rPr>
                <w:noProof/>
              </w:rPr>
              <w:drawing>
                <wp:inline distT="0" distB="0" distL="0" distR="0">
                  <wp:extent cx="647700" cy="666750"/>
                  <wp:effectExtent l="0" t="0" r="0" b="0"/>
                  <wp:docPr id="1" name="Рисунок 1" descr="Район_приня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йон_принят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tc>
        <w:tc>
          <w:tcPr>
            <w:tcW w:w="4546" w:type="dxa"/>
          </w:tcPr>
          <w:p w:rsidR="00320969" w:rsidRPr="00AF7864" w:rsidRDefault="00320969" w:rsidP="003B33E1">
            <w:pPr>
              <w:tabs>
                <w:tab w:val="left" w:pos="945"/>
              </w:tabs>
              <w:spacing w:after="0" w:line="300" w:lineRule="exact"/>
              <w:jc w:val="center"/>
              <w:rPr>
                <w:rFonts w:ascii="Times New Roman" w:hAnsi="Times New Roman"/>
                <w:sz w:val="28"/>
                <w:szCs w:val="28"/>
              </w:rPr>
            </w:pPr>
            <w:r w:rsidRPr="00AF7864">
              <w:rPr>
                <w:rFonts w:ascii="Times New Roman" w:hAnsi="Times New Roman"/>
                <w:sz w:val="28"/>
                <w:szCs w:val="28"/>
              </w:rPr>
              <w:t>ТАТАРСТАН РЕСПУБЛИКАСЫ</w:t>
            </w:r>
          </w:p>
          <w:p w:rsidR="00320969" w:rsidRPr="00AF7864" w:rsidRDefault="00320969" w:rsidP="003B33E1">
            <w:pPr>
              <w:spacing w:after="0" w:line="300" w:lineRule="exact"/>
              <w:jc w:val="center"/>
              <w:rPr>
                <w:rFonts w:ascii="Times New Roman" w:hAnsi="Times New Roman"/>
                <w:bCs/>
                <w:sz w:val="28"/>
                <w:szCs w:val="28"/>
                <w:lang w:val="tt-RU"/>
              </w:rPr>
            </w:pPr>
            <w:r w:rsidRPr="00AF7864">
              <w:rPr>
                <w:rFonts w:ascii="Times New Roman" w:hAnsi="Times New Roman"/>
                <w:bCs/>
                <w:sz w:val="28"/>
                <w:szCs w:val="28"/>
                <w:lang w:val="tt-RU"/>
              </w:rPr>
              <w:t xml:space="preserve">АЛАБУГА  </w:t>
            </w:r>
          </w:p>
          <w:p w:rsidR="00320969" w:rsidRPr="00AF7864" w:rsidRDefault="00320969" w:rsidP="003B33E1">
            <w:pPr>
              <w:spacing w:after="0" w:line="300" w:lineRule="exact"/>
              <w:jc w:val="center"/>
              <w:rPr>
                <w:rFonts w:ascii="Times New Roman" w:hAnsi="Times New Roman"/>
                <w:bCs/>
                <w:sz w:val="28"/>
                <w:szCs w:val="28"/>
                <w:lang w:val="tt-RU"/>
              </w:rPr>
            </w:pPr>
            <w:r w:rsidRPr="00AF7864">
              <w:rPr>
                <w:rFonts w:ascii="Times New Roman" w:hAnsi="Times New Roman"/>
                <w:bCs/>
                <w:sz w:val="28"/>
                <w:szCs w:val="28"/>
                <w:lang w:val="tt-RU"/>
              </w:rPr>
              <w:t>МУНИЦИПАЛЬ</w:t>
            </w:r>
          </w:p>
          <w:p w:rsidR="00320969" w:rsidRPr="00AF7864" w:rsidRDefault="00320969" w:rsidP="003B33E1">
            <w:pPr>
              <w:spacing w:after="0" w:line="300" w:lineRule="exact"/>
              <w:jc w:val="center"/>
              <w:rPr>
                <w:rFonts w:ascii="Times New Roman" w:hAnsi="Times New Roman"/>
                <w:bCs/>
                <w:sz w:val="28"/>
                <w:szCs w:val="28"/>
                <w:lang w:val="tt-RU"/>
              </w:rPr>
            </w:pPr>
            <w:r w:rsidRPr="00AF7864">
              <w:rPr>
                <w:rFonts w:ascii="Times New Roman" w:hAnsi="Times New Roman"/>
                <w:bCs/>
                <w:sz w:val="28"/>
                <w:szCs w:val="28"/>
                <w:lang w:val="tt-RU"/>
              </w:rPr>
              <w:t>РАЙОН</w:t>
            </w:r>
            <w:r>
              <w:rPr>
                <w:rFonts w:ascii="Times New Roman" w:hAnsi="Times New Roman"/>
                <w:bCs/>
                <w:sz w:val="28"/>
                <w:szCs w:val="28"/>
                <w:lang w:val="tt-RU"/>
              </w:rPr>
              <w:t>Ы</w:t>
            </w:r>
            <w:r w:rsidRPr="00AF7864">
              <w:rPr>
                <w:rFonts w:ascii="Times New Roman" w:hAnsi="Times New Roman"/>
                <w:bCs/>
                <w:sz w:val="28"/>
                <w:szCs w:val="28"/>
                <w:lang w:val="tt-RU"/>
              </w:rPr>
              <w:t xml:space="preserve"> </w:t>
            </w:r>
            <w:r>
              <w:rPr>
                <w:rFonts w:ascii="Times New Roman" w:hAnsi="Times New Roman"/>
                <w:bCs/>
                <w:sz w:val="28"/>
                <w:szCs w:val="28"/>
                <w:lang w:val="tt-RU"/>
              </w:rPr>
              <w:t xml:space="preserve">МУРЗИХА </w:t>
            </w:r>
            <w:r w:rsidRPr="00FD2A09">
              <w:rPr>
                <w:rFonts w:ascii="Times New Roman" w:hAnsi="Times New Roman"/>
                <w:bCs/>
                <w:sz w:val="28"/>
                <w:szCs w:val="28"/>
                <w:lang w:val="tt-RU"/>
              </w:rPr>
              <w:t>АВЫЛ ЖИРЛЕГЕ</w:t>
            </w:r>
            <w:r w:rsidRPr="00AF7864">
              <w:rPr>
                <w:rFonts w:ascii="Times New Roman" w:hAnsi="Times New Roman"/>
                <w:bCs/>
                <w:sz w:val="28"/>
                <w:szCs w:val="28"/>
                <w:lang w:val="tt-RU"/>
              </w:rPr>
              <w:t xml:space="preserve">  СОВЕТЫ</w:t>
            </w:r>
          </w:p>
          <w:p w:rsidR="00320969" w:rsidRPr="00AF7864" w:rsidRDefault="00320969" w:rsidP="003B33E1">
            <w:pPr>
              <w:spacing w:after="0" w:line="300" w:lineRule="exact"/>
              <w:jc w:val="center"/>
              <w:rPr>
                <w:rFonts w:ascii="Times New Roman" w:hAnsi="Times New Roman"/>
                <w:sz w:val="20"/>
                <w:szCs w:val="20"/>
                <w:lang w:val="tt-RU"/>
              </w:rPr>
            </w:pPr>
          </w:p>
        </w:tc>
      </w:tr>
      <w:tr w:rsidR="00320969" w:rsidRPr="00AF7864" w:rsidTr="003B33E1">
        <w:trPr>
          <w:trHeight w:val="80"/>
        </w:trPr>
        <w:tc>
          <w:tcPr>
            <w:tcW w:w="10031" w:type="dxa"/>
            <w:gridSpan w:val="3"/>
          </w:tcPr>
          <w:p w:rsidR="00320969" w:rsidRPr="00AF7864" w:rsidRDefault="00320969" w:rsidP="003B33E1">
            <w:pPr>
              <w:pStyle w:val="a4"/>
              <w:tabs>
                <w:tab w:val="left" w:pos="708"/>
              </w:tabs>
              <w:spacing w:line="220" w:lineRule="exact"/>
              <w:jc w:val="center"/>
              <w:rPr>
                <w:color w:val="000000"/>
                <w:lang w:val="be-BY"/>
              </w:rPr>
            </w:pPr>
            <w:r w:rsidRPr="00AF7864">
              <w:rPr>
                <w:color w:val="000000"/>
                <w:lang w:val="be-BY"/>
              </w:rPr>
              <w:t xml:space="preserve"> </w:t>
            </w:r>
          </w:p>
        </w:tc>
      </w:tr>
    </w:tbl>
    <w:p w:rsidR="00320969" w:rsidRDefault="00320969" w:rsidP="00320969">
      <w:pPr>
        <w:tabs>
          <w:tab w:val="left" w:pos="6390"/>
        </w:tabs>
        <w:spacing w:after="0" w:line="300" w:lineRule="exact"/>
        <w:rPr>
          <w:rFonts w:ascii="Times New Roman" w:hAnsi="Times New Roman"/>
          <w:b/>
          <w:sz w:val="28"/>
          <w:szCs w:val="28"/>
          <w:lang w:val="tt-RU"/>
        </w:rPr>
      </w:pPr>
      <w:r w:rsidRPr="00464DC8">
        <w:rPr>
          <w:rFonts w:ascii="Times New Roman" w:hAnsi="Times New Roman"/>
          <w:b/>
          <w:sz w:val="28"/>
          <w:szCs w:val="28"/>
          <w:lang w:val="tt-RU"/>
        </w:rPr>
        <w:t xml:space="preserve">        </w:t>
      </w:r>
      <w:r>
        <w:rPr>
          <w:rFonts w:ascii="Times New Roman" w:hAnsi="Times New Roman"/>
          <w:b/>
          <w:sz w:val="28"/>
          <w:szCs w:val="28"/>
          <w:lang w:val="tt-RU"/>
        </w:rPr>
        <w:t xml:space="preserve">    РЕШЕНИЕ</w:t>
      </w:r>
      <w:r w:rsidRPr="00464DC8">
        <w:rPr>
          <w:rFonts w:ascii="Times New Roman" w:hAnsi="Times New Roman"/>
          <w:b/>
          <w:sz w:val="28"/>
          <w:szCs w:val="28"/>
          <w:lang w:val="tt-RU"/>
        </w:rPr>
        <w:tab/>
      </w:r>
      <w:r>
        <w:rPr>
          <w:rFonts w:ascii="Times New Roman" w:hAnsi="Times New Roman"/>
          <w:b/>
          <w:sz w:val="28"/>
          <w:szCs w:val="28"/>
          <w:lang w:val="tt-RU"/>
        </w:rPr>
        <w:t xml:space="preserve">         КАРАР</w:t>
      </w:r>
    </w:p>
    <w:p w:rsidR="00C7521F" w:rsidRDefault="00C7521F" w:rsidP="00320969">
      <w:pPr>
        <w:tabs>
          <w:tab w:val="left" w:pos="6390"/>
        </w:tabs>
        <w:spacing w:after="0" w:line="300" w:lineRule="exact"/>
        <w:rPr>
          <w:rFonts w:ascii="Times New Roman" w:hAnsi="Times New Roman"/>
          <w:b/>
          <w:sz w:val="28"/>
          <w:szCs w:val="28"/>
          <w:lang w:val="tt-RU"/>
        </w:rPr>
      </w:pPr>
    </w:p>
    <w:p w:rsidR="00320969" w:rsidRPr="008C4845" w:rsidRDefault="00C7521F" w:rsidP="00320969">
      <w:pPr>
        <w:tabs>
          <w:tab w:val="left" w:pos="4185"/>
          <w:tab w:val="left" w:pos="6390"/>
        </w:tabs>
        <w:spacing w:after="0" w:line="300" w:lineRule="exact"/>
        <w:rPr>
          <w:rFonts w:ascii="Times New Roman" w:hAnsi="Times New Roman"/>
          <w:sz w:val="28"/>
          <w:szCs w:val="28"/>
          <w:lang w:val="tt-RU"/>
        </w:rPr>
      </w:pPr>
      <w:r>
        <w:rPr>
          <w:rFonts w:ascii="Times New Roman" w:hAnsi="Times New Roman"/>
          <w:sz w:val="28"/>
          <w:szCs w:val="28"/>
          <w:lang w:val="tt-RU"/>
        </w:rPr>
        <w:t xml:space="preserve">       18 ноября </w:t>
      </w:r>
      <w:r w:rsidR="00320969">
        <w:rPr>
          <w:rFonts w:ascii="Times New Roman" w:hAnsi="Times New Roman"/>
          <w:sz w:val="28"/>
          <w:szCs w:val="28"/>
          <w:lang w:val="tt-RU"/>
        </w:rPr>
        <w:t xml:space="preserve">  </w:t>
      </w:r>
      <w:r w:rsidR="00320969" w:rsidRPr="008C4845">
        <w:rPr>
          <w:rFonts w:ascii="Times New Roman" w:hAnsi="Times New Roman"/>
          <w:sz w:val="28"/>
          <w:szCs w:val="28"/>
          <w:lang w:val="tt-RU"/>
        </w:rPr>
        <w:t>201</w:t>
      </w:r>
      <w:r w:rsidR="00320969">
        <w:rPr>
          <w:rFonts w:ascii="Times New Roman" w:hAnsi="Times New Roman"/>
          <w:sz w:val="28"/>
          <w:szCs w:val="28"/>
          <w:lang w:val="tt-RU"/>
        </w:rPr>
        <w:t>9</w:t>
      </w:r>
      <w:r w:rsidR="00320969" w:rsidRPr="008C4845">
        <w:rPr>
          <w:rFonts w:ascii="Times New Roman" w:hAnsi="Times New Roman"/>
          <w:sz w:val="28"/>
          <w:szCs w:val="28"/>
          <w:lang w:val="tt-RU"/>
        </w:rPr>
        <w:t xml:space="preserve"> г.</w:t>
      </w:r>
      <w:r w:rsidR="00320969" w:rsidRPr="008C4845">
        <w:rPr>
          <w:rFonts w:ascii="Times New Roman" w:hAnsi="Times New Roman"/>
          <w:sz w:val="28"/>
          <w:szCs w:val="28"/>
          <w:lang w:val="tt-RU"/>
        </w:rPr>
        <w:tab/>
      </w:r>
      <w:r w:rsidR="00320969">
        <w:rPr>
          <w:rFonts w:ascii="Times New Roman" w:hAnsi="Times New Roman"/>
          <w:sz w:val="28"/>
          <w:szCs w:val="28"/>
          <w:lang w:val="tt-RU"/>
        </w:rPr>
        <w:t xml:space="preserve">                                           </w:t>
      </w:r>
      <w:r w:rsidR="00320969" w:rsidRPr="008C4845">
        <w:rPr>
          <w:rFonts w:ascii="Times New Roman" w:hAnsi="Times New Roman"/>
          <w:sz w:val="28"/>
          <w:szCs w:val="28"/>
          <w:lang w:val="tt-RU"/>
        </w:rPr>
        <w:t>№</w:t>
      </w:r>
      <w:r w:rsidR="00320969">
        <w:rPr>
          <w:rFonts w:ascii="Times New Roman" w:hAnsi="Times New Roman"/>
          <w:sz w:val="28"/>
          <w:szCs w:val="28"/>
          <w:lang w:val="tt-RU"/>
        </w:rPr>
        <w:t xml:space="preserve"> </w:t>
      </w:r>
      <w:r>
        <w:rPr>
          <w:rFonts w:ascii="Times New Roman" w:hAnsi="Times New Roman"/>
          <w:sz w:val="28"/>
          <w:szCs w:val="28"/>
          <w:lang w:val="tt-RU"/>
        </w:rPr>
        <w:t>170</w:t>
      </w:r>
    </w:p>
    <w:p w:rsidR="00320969" w:rsidRDefault="00320969" w:rsidP="00320969">
      <w:pPr>
        <w:rPr>
          <w:rFonts w:ascii="Times New Roman" w:hAnsi="Times New Roman"/>
          <w:sz w:val="16"/>
          <w:szCs w:val="16"/>
          <w:lang w:val="tt-RU"/>
        </w:rPr>
      </w:pPr>
    </w:p>
    <w:p w:rsidR="003E6F90" w:rsidRPr="00320969" w:rsidRDefault="003E6F90" w:rsidP="003E6F90">
      <w:pPr>
        <w:widowControl w:val="0"/>
        <w:autoSpaceDE w:val="0"/>
        <w:autoSpaceDN w:val="0"/>
        <w:adjustRightInd w:val="0"/>
        <w:spacing w:after="0" w:line="240" w:lineRule="auto"/>
        <w:jc w:val="center"/>
        <w:rPr>
          <w:rFonts w:ascii="Times New Roman" w:hAnsi="Times New Roman"/>
          <w:b/>
          <w:sz w:val="28"/>
          <w:szCs w:val="28"/>
          <w:lang w:val="tt-RU"/>
        </w:rPr>
      </w:pPr>
    </w:p>
    <w:p w:rsidR="00320969" w:rsidRDefault="00496842" w:rsidP="009E3FA9">
      <w:pPr>
        <w:spacing w:after="0" w:line="240" w:lineRule="auto"/>
        <w:ind w:firstLine="709"/>
        <w:jc w:val="center"/>
        <w:rPr>
          <w:rFonts w:ascii="Times New Roman" w:hAnsi="Times New Roman"/>
          <w:sz w:val="28"/>
          <w:szCs w:val="28"/>
          <w:lang w:eastAsia="en-US"/>
        </w:rPr>
      </w:pPr>
      <w:r w:rsidRPr="00AA5273">
        <w:rPr>
          <w:rFonts w:ascii="Times New Roman" w:hAnsi="Times New Roman"/>
          <w:sz w:val="28"/>
          <w:szCs w:val="28"/>
          <w:lang w:eastAsia="en-US"/>
        </w:rPr>
        <w:t xml:space="preserve">О </w:t>
      </w:r>
      <w:r w:rsidR="00353565">
        <w:rPr>
          <w:rFonts w:ascii="Times New Roman" w:hAnsi="Times New Roman"/>
          <w:sz w:val="28"/>
          <w:szCs w:val="28"/>
          <w:lang w:eastAsia="en-US"/>
        </w:rPr>
        <w:t xml:space="preserve">внесении изменений </w:t>
      </w:r>
      <w:r w:rsidR="00591559">
        <w:rPr>
          <w:rFonts w:ascii="Times New Roman" w:hAnsi="Times New Roman"/>
          <w:sz w:val="28"/>
          <w:szCs w:val="28"/>
          <w:lang w:eastAsia="en-US"/>
        </w:rPr>
        <w:t xml:space="preserve">и дополнений </w:t>
      </w:r>
      <w:r w:rsidR="00353565">
        <w:rPr>
          <w:rFonts w:ascii="Times New Roman" w:hAnsi="Times New Roman"/>
          <w:sz w:val="28"/>
          <w:szCs w:val="28"/>
          <w:lang w:eastAsia="en-US"/>
        </w:rPr>
        <w:t xml:space="preserve">в </w:t>
      </w:r>
      <w:r w:rsidR="00322BE6">
        <w:rPr>
          <w:rFonts w:ascii="Times New Roman" w:hAnsi="Times New Roman"/>
          <w:sz w:val="28"/>
          <w:szCs w:val="28"/>
          <w:lang w:eastAsia="en-US"/>
        </w:rPr>
        <w:t>У</w:t>
      </w:r>
      <w:r w:rsidRPr="00AA5273">
        <w:rPr>
          <w:rFonts w:ascii="Times New Roman" w:hAnsi="Times New Roman"/>
          <w:sz w:val="28"/>
          <w:szCs w:val="28"/>
          <w:lang w:eastAsia="en-US"/>
        </w:rPr>
        <w:t xml:space="preserve">став </w:t>
      </w:r>
    </w:p>
    <w:p w:rsidR="00591559" w:rsidRDefault="00496842" w:rsidP="009E3FA9">
      <w:pPr>
        <w:spacing w:after="0" w:line="240" w:lineRule="auto"/>
        <w:ind w:firstLine="709"/>
        <w:jc w:val="center"/>
        <w:rPr>
          <w:rFonts w:ascii="Times New Roman" w:hAnsi="Times New Roman"/>
          <w:sz w:val="28"/>
          <w:szCs w:val="28"/>
          <w:lang w:eastAsia="en-US"/>
        </w:rPr>
      </w:pPr>
      <w:r w:rsidRPr="00AA5273">
        <w:rPr>
          <w:rFonts w:ascii="Times New Roman" w:hAnsi="Times New Roman"/>
          <w:sz w:val="28"/>
          <w:szCs w:val="28"/>
          <w:lang w:eastAsia="en-US"/>
        </w:rPr>
        <w:t>муниципального образования «</w:t>
      </w:r>
      <w:r w:rsidR="002B58BC">
        <w:rPr>
          <w:rFonts w:ascii="Times New Roman" w:hAnsi="Times New Roman"/>
          <w:sz w:val="28"/>
          <w:szCs w:val="28"/>
          <w:lang w:eastAsia="en-US"/>
        </w:rPr>
        <w:t>Мурзихинское</w:t>
      </w:r>
      <w:r w:rsidRPr="00AA5273">
        <w:rPr>
          <w:rFonts w:ascii="Times New Roman" w:hAnsi="Times New Roman"/>
          <w:sz w:val="28"/>
          <w:szCs w:val="28"/>
          <w:lang w:eastAsia="en-US"/>
        </w:rPr>
        <w:t xml:space="preserve"> сельское поселение </w:t>
      </w:r>
    </w:p>
    <w:p w:rsidR="00496842" w:rsidRPr="00AA5273" w:rsidRDefault="00496842" w:rsidP="009E3FA9">
      <w:pPr>
        <w:spacing w:after="0" w:line="240" w:lineRule="auto"/>
        <w:ind w:firstLine="709"/>
        <w:jc w:val="center"/>
        <w:rPr>
          <w:rFonts w:ascii="Times New Roman" w:hAnsi="Times New Roman"/>
          <w:sz w:val="28"/>
          <w:szCs w:val="28"/>
          <w:lang w:eastAsia="en-US"/>
        </w:rPr>
      </w:pPr>
      <w:r w:rsidRPr="00AA5273">
        <w:rPr>
          <w:rFonts w:ascii="Times New Roman" w:hAnsi="Times New Roman"/>
          <w:sz w:val="28"/>
          <w:szCs w:val="28"/>
          <w:lang w:eastAsia="en-US"/>
        </w:rPr>
        <w:t>Елабужского муниципального района Республики Татарстан</w:t>
      </w:r>
      <w:r w:rsidR="00DC01CC">
        <w:rPr>
          <w:rFonts w:ascii="Times New Roman" w:hAnsi="Times New Roman"/>
          <w:sz w:val="28"/>
          <w:szCs w:val="28"/>
          <w:lang w:eastAsia="en-US"/>
        </w:rPr>
        <w:t>»</w:t>
      </w:r>
    </w:p>
    <w:p w:rsidR="00496842" w:rsidRPr="002B58BC" w:rsidRDefault="00496842" w:rsidP="00496842">
      <w:pPr>
        <w:spacing w:after="0" w:line="240" w:lineRule="auto"/>
        <w:ind w:firstLine="709"/>
        <w:jc w:val="center"/>
        <w:rPr>
          <w:rFonts w:ascii="Times New Roman" w:hAnsi="Times New Roman"/>
          <w:sz w:val="28"/>
          <w:szCs w:val="28"/>
          <w:lang w:eastAsia="en-US"/>
        </w:rPr>
      </w:pPr>
    </w:p>
    <w:p w:rsidR="00496842" w:rsidRPr="00AA5273" w:rsidRDefault="00496842" w:rsidP="00496842">
      <w:pPr>
        <w:spacing w:after="0" w:line="240" w:lineRule="auto"/>
        <w:ind w:firstLine="567"/>
        <w:jc w:val="both"/>
        <w:rPr>
          <w:rFonts w:ascii="Times New Roman" w:hAnsi="Times New Roman"/>
          <w:sz w:val="28"/>
          <w:szCs w:val="28"/>
          <w:lang w:eastAsia="en-US"/>
        </w:rPr>
      </w:pPr>
      <w:r w:rsidRPr="00AA5273">
        <w:rPr>
          <w:rFonts w:ascii="Times New Roman" w:hAnsi="Times New Roman"/>
          <w:sz w:val="28"/>
          <w:szCs w:val="28"/>
          <w:lang w:eastAsia="en-US"/>
        </w:rPr>
        <w:t xml:space="preserve">В соответствии со статьей 44 Федерального закона от 06.10.2003 года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статьей 7 Закона Республики Татарстан от 28.07.2004 года № 45-ЗРТ «О местном самоуправлении в Республике Татарстан», Совет </w:t>
      </w:r>
      <w:r w:rsidR="002B58BC">
        <w:rPr>
          <w:rFonts w:ascii="Times New Roman" w:hAnsi="Times New Roman"/>
          <w:sz w:val="28"/>
          <w:szCs w:val="28"/>
          <w:lang w:eastAsia="en-US"/>
        </w:rPr>
        <w:t>Мурзихинского</w:t>
      </w:r>
      <w:r w:rsidRPr="00AA5273">
        <w:rPr>
          <w:rFonts w:ascii="Times New Roman" w:hAnsi="Times New Roman"/>
          <w:sz w:val="28"/>
          <w:szCs w:val="28"/>
          <w:lang w:eastAsia="en-US"/>
        </w:rPr>
        <w:t xml:space="preserve"> сельского  поселения Елабужского муниципального района  Республики Татарстан</w:t>
      </w:r>
    </w:p>
    <w:p w:rsidR="00496842" w:rsidRPr="00AA5273" w:rsidRDefault="00496842" w:rsidP="00496842">
      <w:pPr>
        <w:spacing w:after="0" w:line="240" w:lineRule="auto"/>
        <w:ind w:firstLine="540"/>
        <w:jc w:val="center"/>
        <w:rPr>
          <w:rFonts w:ascii="Times New Roman" w:hAnsi="Times New Roman"/>
          <w:sz w:val="28"/>
          <w:szCs w:val="28"/>
          <w:lang w:eastAsia="en-US"/>
        </w:rPr>
      </w:pPr>
    </w:p>
    <w:p w:rsidR="00496842" w:rsidRPr="00AA5273" w:rsidRDefault="00496842" w:rsidP="00496842">
      <w:pPr>
        <w:spacing w:after="0" w:line="240" w:lineRule="auto"/>
        <w:ind w:firstLine="540"/>
        <w:jc w:val="center"/>
        <w:rPr>
          <w:rFonts w:ascii="Times New Roman" w:hAnsi="Times New Roman"/>
          <w:sz w:val="28"/>
          <w:szCs w:val="28"/>
          <w:lang w:eastAsia="en-US"/>
        </w:rPr>
      </w:pPr>
      <w:r w:rsidRPr="00AA5273">
        <w:rPr>
          <w:rFonts w:ascii="Times New Roman" w:hAnsi="Times New Roman"/>
          <w:sz w:val="28"/>
          <w:szCs w:val="28"/>
          <w:lang w:eastAsia="en-US"/>
        </w:rPr>
        <w:t>РЕШИЛ:</w:t>
      </w:r>
    </w:p>
    <w:p w:rsidR="00496842" w:rsidRPr="00AA5273" w:rsidRDefault="00496842" w:rsidP="00496842">
      <w:pPr>
        <w:spacing w:after="0" w:line="240" w:lineRule="auto"/>
        <w:ind w:firstLine="540"/>
        <w:jc w:val="center"/>
        <w:rPr>
          <w:rFonts w:ascii="Times New Roman" w:hAnsi="Times New Roman"/>
          <w:sz w:val="28"/>
          <w:szCs w:val="28"/>
          <w:lang w:val="tt-RU" w:eastAsia="en-US"/>
        </w:rPr>
      </w:pPr>
    </w:p>
    <w:p w:rsidR="00496842" w:rsidRPr="00AA5273" w:rsidRDefault="00496842" w:rsidP="00496842">
      <w:pPr>
        <w:spacing w:after="0" w:line="240" w:lineRule="auto"/>
        <w:ind w:firstLine="540"/>
        <w:jc w:val="both"/>
        <w:rPr>
          <w:rFonts w:ascii="Times New Roman" w:hAnsi="Times New Roman"/>
          <w:sz w:val="28"/>
          <w:szCs w:val="28"/>
          <w:lang w:eastAsia="en-US"/>
        </w:rPr>
      </w:pPr>
      <w:r w:rsidRPr="00AA5273">
        <w:rPr>
          <w:rFonts w:ascii="Times New Roman" w:hAnsi="Times New Roman"/>
          <w:sz w:val="28"/>
          <w:szCs w:val="28"/>
          <w:lang w:eastAsia="en-US"/>
        </w:rPr>
        <w:t xml:space="preserve">1. </w:t>
      </w:r>
      <w:r w:rsidR="00320969">
        <w:rPr>
          <w:rFonts w:ascii="Times New Roman" w:hAnsi="Times New Roman"/>
          <w:sz w:val="28"/>
          <w:szCs w:val="28"/>
          <w:lang w:eastAsia="en-US"/>
        </w:rPr>
        <w:t>Внести</w:t>
      </w:r>
      <w:r w:rsidRPr="00AA5273">
        <w:rPr>
          <w:rFonts w:ascii="Times New Roman" w:hAnsi="Times New Roman"/>
          <w:sz w:val="28"/>
          <w:szCs w:val="28"/>
          <w:lang w:eastAsia="en-US"/>
        </w:rPr>
        <w:t xml:space="preserve"> в </w:t>
      </w:r>
      <w:r w:rsidR="00320969">
        <w:rPr>
          <w:rFonts w:ascii="Times New Roman" w:hAnsi="Times New Roman"/>
          <w:sz w:val="28"/>
          <w:szCs w:val="28"/>
          <w:lang w:eastAsia="en-US"/>
        </w:rPr>
        <w:t xml:space="preserve">Устав </w:t>
      </w:r>
      <w:r w:rsidRPr="00AA5273">
        <w:rPr>
          <w:rFonts w:ascii="Times New Roman" w:hAnsi="Times New Roman"/>
          <w:sz w:val="28"/>
          <w:szCs w:val="28"/>
          <w:lang w:eastAsia="en-US"/>
        </w:rPr>
        <w:t>муниципального образования «</w:t>
      </w:r>
      <w:r w:rsidR="002B58BC">
        <w:rPr>
          <w:rFonts w:ascii="Times New Roman" w:hAnsi="Times New Roman"/>
          <w:sz w:val="28"/>
          <w:szCs w:val="28"/>
          <w:lang w:eastAsia="en-US"/>
        </w:rPr>
        <w:t>Мурзихинское</w:t>
      </w:r>
      <w:r w:rsidRPr="00AA5273">
        <w:rPr>
          <w:rFonts w:ascii="Times New Roman" w:hAnsi="Times New Roman"/>
          <w:sz w:val="28"/>
          <w:szCs w:val="28"/>
          <w:lang w:eastAsia="en-US"/>
        </w:rPr>
        <w:t xml:space="preserve"> сельское поселение Елабужского муниципального </w:t>
      </w:r>
      <w:r w:rsidR="00320969">
        <w:rPr>
          <w:rFonts w:ascii="Times New Roman" w:hAnsi="Times New Roman"/>
          <w:sz w:val="28"/>
          <w:szCs w:val="28"/>
          <w:lang w:eastAsia="en-US"/>
        </w:rPr>
        <w:t>района  Республики Татарстан</w:t>
      </w:r>
      <w:r w:rsidR="00DC01CC">
        <w:rPr>
          <w:rFonts w:ascii="Times New Roman" w:hAnsi="Times New Roman"/>
          <w:sz w:val="28"/>
          <w:szCs w:val="28"/>
          <w:lang w:eastAsia="en-US"/>
        </w:rPr>
        <w:t>»</w:t>
      </w:r>
      <w:r w:rsidR="00591559">
        <w:rPr>
          <w:rFonts w:ascii="Times New Roman" w:hAnsi="Times New Roman"/>
          <w:sz w:val="28"/>
          <w:szCs w:val="28"/>
          <w:lang w:eastAsia="en-US"/>
        </w:rPr>
        <w:t xml:space="preserve">, утвержденный решением </w:t>
      </w:r>
      <w:r w:rsidR="00172E80">
        <w:rPr>
          <w:rFonts w:ascii="Times New Roman" w:hAnsi="Times New Roman"/>
          <w:sz w:val="28"/>
          <w:szCs w:val="28"/>
          <w:lang w:eastAsia="en-US"/>
        </w:rPr>
        <w:t xml:space="preserve">Совета Мурзихинского </w:t>
      </w:r>
      <w:r w:rsidR="00320969">
        <w:rPr>
          <w:rFonts w:ascii="Times New Roman" w:hAnsi="Times New Roman"/>
          <w:sz w:val="28"/>
          <w:szCs w:val="28"/>
          <w:lang w:eastAsia="en-US"/>
        </w:rPr>
        <w:t xml:space="preserve">  </w:t>
      </w:r>
      <w:r w:rsidR="00172E80" w:rsidRPr="00AA5273">
        <w:rPr>
          <w:rFonts w:ascii="Times New Roman" w:hAnsi="Times New Roman"/>
          <w:sz w:val="28"/>
          <w:szCs w:val="28"/>
          <w:lang w:eastAsia="en-US"/>
        </w:rPr>
        <w:t>сельского  поселения Елабужского муниципального района  Республики Татарстан</w:t>
      </w:r>
      <w:r w:rsidR="00172E80">
        <w:rPr>
          <w:rFonts w:ascii="Times New Roman" w:hAnsi="Times New Roman"/>
          <w:sz w:val="28"/>
          <w:szCs w:val="28"/>
          <w:lang w:eastAsia="en-US"/>
        </w:rPr>
        <w:t xml:space="preserve">  </w:t>
      </w:r>
      <w:r w:rsidR="00172E80" w:rsidRPr="00C7521F">
        <w:rPr>
          <w:rFonts w:ascii="Times New Roman" w:hAnsi="Times New Roman"/>
          <w:sz w:val="28"/>
          <w:szCs w:val="28"/>
          <w:lang w:eastAsia="en-US"/>
        </w:rPr>
        <w:t>от 07 декабря 2012 года №63</w:t>
      </w:r>
      <w:r w:rsidR="00172E80">
        <w:rPr>
          <w:rFonts w:ascii="Times New Roman" w:hAnsi="Times New Roman"/>
          <w:sz w:val="28"/>
          <w:szCs w:val="28"/>
          <w:lang w:eastAsia="en-US"/>
        </w:rPr>
        <w:t xml:space="preserve"> </w:t>
      </w:r>
      <w:r w:rsidR="00591559">
        <w:rPr>
          <w:rFonts w:ascii="Times New Roman" w:hAnsi="Times New Roman"/>
          <w:sz w:val="28"/>
          <w:szCs w:val="28"/>
          <w:lang w:eastAsia="en-US"/>
        </w:rPr>
        <w:t xml:space="preserve">изменения и дополнения </w:t>
      </w:r>
      <w:r w:rsidR="00320969">
        <w:rPr>
          <w:rFonts w:ascii="Times New Roman" w:hAnsi="Times New Roman"/>
          <w:sz w:val="28"/>
          <w:szCs w:val="28"/>
          <w:lang w:eastAsia="en-US"/>
        </w:rPr>
        <w:t xml:space="preserve">согласно </w:t>
      </w:r>
      <w:r w:rsidRPr="00AA5273">
        <w:rPr>
          <w:rFonts w:ascii="Times New Roman" w:hAnsi="Times New Roman"/>
          <w:sz w:val="28"/>
          <w:szCs w:val="28"/>
          <w:lang w:eastAsia="en-US"/>
        </w:rPr>
        <w:t>приложени</w:t>
      </w:r>
      <w:r w:rsidR="00320969">
        <w:rPr>
          <w:rFonts w:ascii="Times New Roman" w:hAnsi="Times New Roman"/>
          <w:sz w:val="28"/>
          <w:szCs w:val="28"/>
          <w:lang w:eastAsia="en-US"/>
        </w:rPr>
        <w:t>ю</w:t>
      </w:r>
      <w:r w:rsidRPr="00AA5273">
        <w:rPr>
          <w:rFonts w:ascii="Times New Roman" w:hAnsi="Times New Roman"/>
          <w:sz w:val="28"/>
          <w:szCs w:val="28"/>
          <w:lang w:eastAsia="en-US"/>
        </w:rPr>
        <w:t xml:space="preserve"> № 1.</w:t>
      </w:r>
    </w:p>
    <w:p w:rsidR="00496842" w:rsidRPr="00AA5273" w:rsidRDefault="00496842" w:rsidP="00496842">
      <w:pPr>
        <w:spacing w:after="0" w:line="240" w:lineRule="auto"/>
        <w:ind w:firstLine="540"/>
        <w:jc w:val="both"/>
        <w:rPr>
          <w:rFonts w:ascii="Times New Roman" w:hAnsi="Times New Roman"/>
          <w:sz w:val="28"/>
          <w:szCs w:val="28"/>
          <w:lang w:eastAsia="en-US"/>
        </w:rPr>
      </w:pPr>
      <w:r w:rsidRPr="00AA5273">
        <w:rPr>
          <w:rFonts w:ascii="Times New Roman" w:hAnsi="Times New Roman"/>
          <w:sz w:val="28"/>
          <w:szCs w:val="28"/>
          <w:lang w:eastAsia="en-US"/>
        </w:rPr>
        <w:t xml:space="preserve">2. </w:t>
      </w:r>
      <w:r w:rsidR="002C0202">
        <w:rPr>
          <w:rFonts w:ascii="Times New Roman" w:hAnsi="Times New Roman"/>
          <w:sz w:val="28"/>
          <w:szCs w:val="28"/>
          <w:lang w:eastAsia="en-US"/>
        </w:rPr>
        <w:t xml:space="preserve">Направить настоящее решение для государственной регистрации в </w:t>
      </w:r>
      <w:r w:rsidR="00591559">
        <w:rPr>
          <w:rFonts w:ascii="Times New Roman" w:hAnsi="Times New Roman"/>
          <w:sz w:val="28"/>
          <w:szCs w:val="28"/>
          <w:lang w:eastAsia="en-US"/>
        </w:rPr>
        <w:t>Министерство юстиции Российской Федерации по Республике Татарстан</w:t>
      </w:r>
      <w:r w:rsidR="002C0202">
        <w:rPr>
          <w:rFonts w:ascii="Times New Roman" w:hAnsi="Times New Roman"/>
          <w:sz w:val="28"/>
          <w:szCs w:val="28"/>
          <w:lang w:eastAsia="en-US"/>
        </w:rPr>
        <w:t>.</w:t>
      </w:r>
    </w:p>
    <w:p w:rsidR="001007A1" w:rsidRPr="00591559" w:rsidRDefault="002C0202" w:rsidP="001007A1">
      <w:pPr>
        <w:spacing w:after="0" w:line="240" w:lineRule="auto"/>
        <w:ind w:firstLine="567"/>
        <w:jc w:val="both"/>
        <w:rPr>
          <w:rFonts w:ascii="Times New Roman" w:hAnsi="Times New Roman"/>
          <w:sz w:val="28"/>
          <w:szCs w:val="28"/>
          <w:lang w:val="tt-RU"/>
        </w:rPr>
      </w:pPr>
      <w:r w:rsidRPr="00591559">
        <w:rPr>
          <w:rFonts w:ascii="Times New Roman" w:hAnsi="Times New Roman"/>
          <w:sz w:val="28"/>
          <w:szCs w:val="28"/>
          <w:lang w:val="tt-RU"/>
        </w:rPr>
        <w:t xml:space="preserve">3. </w:t>
      </w:r>
      <w:r w:rsidR="00591559" w:rsidRPr="00591559">
        <w:rPr>
          <w:rFonts w:ascii="Times New Roman" w:hAnsi="Times New Roman"/>
          <w:sz w:val="28"/>
          <w:szCs w:val="28"/>
          <w:lang w:val="tt-RU"/>
        </w:rPr>
        <w:t>Опубликовать настоящее решение в средствах массовой информации в течение семи дней после его государственной регистрации.</w:t>
      </w:r>
    </w:p>
    <w:p w:rsidR="002C0202" w:rsidRPr="00A65133" w:rsidRDefault="002C0202" w:rsidP="002C0202">
      <w:pPr>
        <w:spacing w:after="0" w:line="240" w:lineRule="auto"/>
        <w:ind w:firstLine="567"/>
        <w:jc w:val="both"/>
        <w:rPr>
          <w:rFonts w:ascii="Times New Roman" w:hAnsi="Times New Roman"/>
          <w:sz w:val="28"/>
          <w:szCs w:val="28"/>
          <w:lang w:val="tt-RU"/>
        </w:rPr>
      </w:pPr>
      <w:r w:rsidRPr="00A65133">
        <w:rPr>
          <w:rFonts w:ascii="Times New Roman" w:hAnsi="Times New Roman"/>
          <w:sz w:val="28"/>
          <w:szCs w:val="28"/>
          <w:lang w:val="tt-RU"/>
        </w:rPr>
        <w:t xml:space="preserve">4.  Поручить органам местного самоуправления муниципального образования </w:t>
      </w:r>
      <w:r w:rsidR="001007A1" w:rsidRPr="00AA5273">
        <w:rPr>
          <w:rFonts w:ascii="Times New Roman" w:hAnsi="Times New Roman"/>
          <w:sz w:val="28"/>
          <w:szCs w:val="28"/>
          <w:lang w:eastAsia="en-US"/>
        </w:rPr>
        <w:t>«</w:t>
      </w:r>
      <w:r>
        <w:rPr>
          <w:rFonts w:ascii="Times New Roman" w:hAnsi="Times New Roman"/>
          <w:sz w:val="28"/>
          <w:szCs w:val="28"/>
        </w:rPr>
        <w:t>Мурзихинское</w:t>
      </w:r>
      <w:r w:rsidRPr="00A65133">
        <w:rPr>
          <w:rFonts w:ascii="Times New Roman" w:hAnsi="Times New Roman"/>
          <w:sz w:val="28"/>
          <w:szCs w:val="28"/>
          <w:lang w:val="tt-RU"/>
        </w:rPr>
        <w:t xml:space="preserve"> сельское поселение Елабужского муниципального района  Республики Татарстан</w:t>
      </w:r>
      <w:r w:rsidR="00DC01CC">
        <w:rPr>
          <w:rFonts w:ascii="Times New Roman" w:hAnsi="Times New Roman"/>
          <w:sz w:val="28"/>
          <w:szCs w:val="28"/>
          <w:lang w:eastAsia="en-US"/>
        </w:rPr>
        <w:t>»</w:t>
      </w:r>
      <w:r w:rsidRPr="00A65133">
        <w:rPr>
          <w:rFonts w:ascii="Times New Roman" w:hAnsi="Times New Roman"/>
          <w:sz w:val="28"/>
          <w:szCs w:val="28"/>
          <w:lang w:val="tt-RU"/>
        </w:rPr>
        <w:t xml:space="preserve"> привести свои правовые акты в соответствие с настоящим решением.</w:t>
      </w:r>
    </w:p>
    <w:p w:rsidR="001007A1" w:rsidRPr="00591559" w:rsidRDefault="001007A1" w:rsidP="001007A1">
      <w:pPr>
        <w:spacing w:after="0" w:line="240" w:lineRule="auto"/>
        <w:ind w:firstLine="540"/>
        <w:jc w:val="both"/>
        <w:rPr>
          <w:rFonts w:ascii="Times New Roman" w:hAnsi="Times New Roman"/>
          <w:sz w:val="28"/>
          <w:szCs w:val="28"/>
          <w:lang w:eastAsia="en-US"/>
        </w:rPr>
      </w:pPr>
      <w:r>
        <w:rPr>
          <w:rFonts w:ascii="Times New Roman" w:hAnsi="Times New Roman"/>
          <w:sz w:val="28"/>
          <w:szCs w:val="28"/>
          <w:lang w:eastAsia="en-US"/>
        </w:rPr>
        <w:t>5</w:t>
      </w:r>
      <w:r w:rsidRPr="00591559">
        <w:rPr>
          <w:rFonts w:ascii="Times New Roman" w:hAnsi="Times New Roman"/>
          <w:sz w:val="28"/>
          <w:szCs w:val="28"/>
          <w:lang w:eastAsia="en-US"/>
        </w:rPr>
        <w:t xml:space="preserve">. </w:t>
      </w:r>
      <w:r w:rsidR="00591559" w:rsidRPr="00591559">
        <w:rPr>
          <w:rFonts w:ascii="Times New Roman" w:hAnsi="Times New Roman"/>
          <w:sz w:val="28"/>
          <w:szCs w:val="28"/>
        </w:rPr>
        <w:t>Настоящее решение вступает в силу со дня официального опубликования после его государственной регистрации.</w:t>
      </w:r>
    </w:p>
    <w:p w:rsidR="002C0202" w:rsidRPr="00A65133" w:rsidRDefault="002C0202" w:rsidP="002C0202">
      <w:pPr>
        <w:spacing w:after="0" w:line="240" w:lineRule="auto"/>
        <w:ind w:firstLine="567"/>
        <w:jc w:val="both"/>
        <w:rPr>
          <w:rFonts w:ascii="Times New Roman" w:hAnsi="Times New Roman"/>
          <w:sz w:val="28"/>
          <w:szCs w:val="28"/>
          <w:lang w:val="tt-RU"/>
        </w:rPr>
      </w:pPr>
      <w:r w:rsidRPr="00A65133">
        <w:rPr>
          <w:rFonts w:ascii="Times New Roman" w:hAnsi="Times New Roman"/>
          <w:sz w:val="28"/>
          <w:szCs w:val="28"/>
          <w:lang w:val="tt-RU"/>
        </w:rPr>
        <w:t>6. Контроль за исполнением настоящего решения оставляю за собой.</w:t>
      </w:r>
    </w:p>
    <w:p w:rsidR="00496842" w:rsidRDefault="00496842" w:rsidP="00496842">
      <w:pPr>
        <w:spacing w:after="0" w:line="240" w:lineRule="auto"/>
        <w:jc w:val="both"/>
        <w:rPr>
          <w:rFonts w:ascii="Times New Roman" w:hAnsi="Times New Roman"/>
          <w:sz w:val="28"/>
          <w:szCs w:val="28"/>
          <w:lang w:eastAsia="en-US"/>
        </w:rPr>
      </w:pPr>
    </w:p>
    <w:p w:rsidR="001007A1" w:rsidRPr="00AA5273" w:rsidRDefault="001007A1" w:rsidP="00496842">
      <w:pPr>
        <w:spacing w:after="0" w:line="240" w:lineRule="auto"/>
        <w:jc w:val="both"/>
        <w:rPr>
          <w:rFonts w:ascii="Times New Roman" w:hAnsi="Times New Roman"/>
          <w:sz w:val="28"/>
          <w:szCs w:val="28"/>
          <w:lang w:eastAsia="en-US"/>
        </w:rPr>
      </w:pPr>
    </w:p>
    <w:p w:rsidR="00496842" w:rsidRPr="00AA5273" w:rsidRDefault="00496842" w:rsidP="00496842">
      <w:pPr>
        <w:spacing w:after="0" w:line="240" w:lineRule="auto"/>
        <w:jc w:val="both"/>
        <w:rPr>
          <w:rFonts w:ascii="Times New Roman" w:hAnsi="Times New Roman"/>
          <w:sz w:val="28"/>
          <w:szCs w:val="28"/>
          <w:lang w:eastAsia="en-US"/>
        </w:rPr>
      </w:pPr>
      <w:r w:rsidRPr="00AA5273">
        <w:rPr>
          <w:rFonts w:ascii="Times New Roman" w:hAnsi="Times New Roman"/>
          <w:sz w:val="28"/>
          <w:szCs w:val="28"/>
          <w:lang w:eastAsia="en-US"/>
        </w:rPr>
        <w:t xml:space="preserve">Председатель                                               </w:t>
      </w:r>
      <w:r w:rsidR="003E6F90">
        <w:rPr>
          <w:rFonts w:ascii="Times New Roman" w:hAnsi="Times New Roman"/>
          <w:sz w:val="28"/>
          <w:szCs w:val="28"/>
          <w:lang w:eastAsia="en-US"/>
        </w:rPr>
        <w:t xml:space="preserve">               </w:t>
      </w:r>
      <w:r w:rsidRPr="00AA5273">
        <w:rPr>
          <w:rFonts w:ascii="Times New Roman" w:hAnsi="Times New Roman"/>
          <w:sz w:val="28"/>
          <w:szCs w:val="28"/>
          <w:lang w:eastAsia="en-US"/>
        </w:rPr>
        <w:t xml:space="preserve">                        </w:t>
      </w:r>
      <w:r w:rsidR="002B58BC">
        <w:rPr>
          <w:rFonts w:ascii="Times New Roman" w:hAnsi="Times New Roman"/>
          <w:sz w:val="28"/>
          <w:szCs w:val="28"/>
          <w:lang w:eastAsia="en-US"/>
        </w:rPr>
        <w:t>И.Р. Гаделшин</w:t>
      </w:r>
    </w:p>
    <w:p w:rsidR="00496842" w:rsidRPr="00AA5273" w:rsidRDefault="00496842" w:rsidP="00496842">
      <w:pPr>
        <w:spacing w:after="0" w:line="240" w:lineRule="auto"/>
        <w:ind w:firstLine="709"/>
        <w:jc w:val="both"/>
        <w:rPr>
          <w:rFonts w:ascii="Times New Roman" w:hAnsi="Times New Roman"/>
          <w:sz w:val="28"/>
          <w:szCs w:val="28"/>
          <w:lang w:eastAsia="en-US"/>
        </w:rPr>
      </w:pPr>
      <w:r w:rsidRPr="00AA5273">
        <w:rPr>
          <w:rFonts w:ascii="Times New Roman" w:hAnsi="Times New Roman"/>
          <w:sz w:val="28"/>
          <w:szCs w:val="28"/>
          <w:lang w:eastAsia="en-US"/>
        </w:rPr>
        <w:t xml:space="preserve">                                                        </w:t>
      </w:r>
    </w:p>
    <w:p w:rsidR="00496842" w:rsidRPr="00021F72" w:rsidRDefault="00496842" w:rsidP="00021F72">
      <w:pPr>
        <w:spacing w:after="0" w:line="240" w:lineRule="auto"/>
        <w:ind w:firstLine="709"/>
        <w:jc w:val="both"/>
        <w:rPr>
          <w:rFonts w:ascii="Times New Roman" w:hAnsi="Times New Roman"/>
          <w:sz w:val="28"/>
          <w:szCs w:val="28"/>
          <w:lang w:val="tt-RU" w:eastAsia="en-US"/>
        </w:rPr>
      </w:pPr>
      <w:r w:rsidRPr="00AA5273">
        <w:rPr>
          <w:rFonts w:ascii="Times New Roman" w:hAnsi="Times New Roman"/>
          <w:sz w:val="28"/>
          <w:szCs w:val="28"/>
          <w:lang w:eastAsia="en-US"/>
        </w:rPr>
        <w:lastRenderedPageBreak/>
        <w:t xml:space="preserve">                                                                          </w:t>
      </w:r>
      <w:r w:rsidR="00C25D18" w:rsidRPr="00C25D18">
        <w:rPr>
          <w:rFonts w:ascii="Times New Roman" w:hAnsi="Times New Roman"/>
          <w:sz w:val="24"/>
          <w:szCs w:val="24"/>
        </w:rPr>
        <w:t xml:space="preserve">                          </w:t>
      </w:r>
      <w:r w:rsidR="00021F72">
        <w:rPr>
          <w:rFonts w:ascii="Times New Roman" w:hAnsi="Times New Roman"/>
          <w:sz w:val="24"/>
          <w:szCs w:val="24"/>
        </w:rPr>
        <w:t xml:space="preserve">                             </w:t>
      </w:r>
    </w:p>
    <w:p w:rsidR="00C25D18" w:rsidRPr="00C25D18" w:rsidRDefault="00C25D18" w:rsidP="00C25D18">
      <w:pPr>
        <w:spacing w:after="0" w:line="240" w:lineRule="auto"/>
        <w:rPr>
          <w:rFonts w:ascii="Times New Roman" w:hAnsi="Times New Roman"/>
          <w:sz w:val="24"/>
          <w:szCs w:val="24"/>
        </w:rPr>
      </w:pPr>
      <w:r w:rsidRPr="00C25D18">
        <w:rPr>
          <w:rFonts w:ascii="Times New Roman" w:hAnsi="Times New Roman"/>
          <w:sz w:val="24"/>
          <w:szCs w:val="24"/>
        </w:rPr>
        <w:t xml:space="preserve">                                                                            </w:t>
      </w:r>
      <w:r w:rsidRPr="00C25D18">
        <w:rPr>
          <w:rFonts w:ascii="Times New Roman" w:hAnsi="Times New Roman"/>
          <w:sz w:val="24"/>
          <w:szCs w:val="24"/>
        </w:rPr>
        <w:tab/>
      </w:r>
      <w:r w:rsidRPr="00C25D18">
        <w:rPr>
          <w:rFonts w:ascii="Times New Roman" w:hAnsi="Times New Roman"/>
          <w:sz w:val="24"/>
          <w:szCs w:val="24"/>
        </w:rPr>
        <w:tab/>
        <w:t xml:space="preserve">Приложение № 1 к решению </w:t>
      </w:r>
    </w:p>
    <w:p w:rsidR="001007A1" w:rsidRDefault="00C25D18" w:rsidP="00C25D18">
      <w:pPr>
        <w:spacing w:after="0" w:line="240" w:lineRule="auto"/>
        <w:ind w:left="5664"/>
        <w:rPr>
          <w:rFonts w:ascii="Times New Roman" w:hAnsi="Times New Roman"/>
          <w:sz w:val="24"/>
          <w:szCs w:val="24"/>
        </w:rPr>
      </w:pPr>
      <w:r w:rsidRPr="00C25D18">
        <w:rPr>
          <w:rFonts w:ascii="Times New Roman" w:hAnsi="Times New Roman"/>
          <w:sz w:val="24"/>
          <w:szCs w:val="24"/>
        </w:rPr>
        <w:t xml:space="preserve">Совета </w:t>
      </w:r>
      <w:r w:rsidR="00C3459C">
        <w:rPr>
          <w:rFonts w:ascii="Times New Roman" w:hAnsi="Times New Roman"/>
          <w:sz w:val="24"/>
          <w:szCs w:val="24"/>
        </w:rPr>
        <w:t>Мурзихинского с</w:t>
      </w:r>
      <w:r w:rsidRPr="00C25D18">
        <w:rPr>
          <w:rFonts w:ascii="Times New Roman" w:hAnsi="Times New Roman"/>
          <w:sz w:val="24"/>
          <w:szCs w:val="24"/>
        </w:rPr>
        <w:t>ельского поселения Ела</w:t>
      </w:r>
      <w:r w:rsidR="009E3FA9">
        <w:rPr>
          <w:rFonts w:ascii="Times New Roman" w:hAnsi="Times New Roman"/>
          <w:sz w:val="24"/>
          <w:szCs w:val="24"/>
        </w:rPr>
        <w:t>бужского муниципального района</w:t>
      </w:r>
      <w:r w:rsidR="003F5622">
        <w:rPr>
          <w:rFonts w:ascii="Times New Roman" w:hAnsi="Times New Roman"/>
          <w:sz w:val="24"/>
          <w:szCs w:val="24"/>
        </w:rPr>
        <w:t xml:space="preserve"> </w:t>
      </w:r>
      <w:r w:rsidRPr="00C25D18">
        <w:rPr>
          <w:rFonts w:ascii="Times New Roman" w:hAnsi="Times New Roman"/>
          <w:sz w:val="24"/>
          <w:szCs w:val="24"/>
        </w:rPr>
        <w:t xml:space="preserve">Республики Татарстан </w:t>
      </w:r>
    </w:p>
    <w:p w:rsidR="00C25D18" w:rsidRPr="00C25D18" w:rsidRDefault="00C25D18" w:rsidP="00C25D18">
      <w:pPr>
        <w:spacing w:after="0" w:line="240" w:lineRule="auto"/>
        <w:ind w:left="5664"/>
        <w:rPr>
          <w:rFonts w:ascii="Times New Roman" w:hAnsi="Times New Roman"/>
          <w:sz w:val="24"/>
          <w:szCs w:val="24"/>
        </w:rPr>
      </w:pPr>
      <w:r w:rsidRPr="00C25D18">
        <w:rPr>
          <w:rFonts w:ascii="Times New Roman" w:hAnsi="Times New Roman"/>
          <w:sz w:val="24"/>
          <w:szCs w:val="24"/>
        </w:rPr>
        <w:t>от</w:t>
      </w:r>
      <w:r w:rsidR="009E3FA9">
        <w:rPr>
          <w:rFonts w:ascii="Times New Roman" w:hAnsi="Times New Roman"/>
          <w:sz w:val="24"/>
          <w:szCs w:val="24"/>
        </w:rPr>
        <w:t xml:space="preserve"> </w:t>
      </w:r>
      <w:r w:rsidR="00C7521F">
        <w:rPr>
          <w:rFonts w:ascii="Times New Roman" w:hAnsi="Times New Roman"/>
          <w:sz w:val="24"/>
          <w:szCs w:val="24"/>
        </w:rPr>
        <w:t xml:space="preserve">«18» ноября </w:t>
      </w:r>
      <w:r w:rsidR="009E3FA9">
        <w:rPr>
          <w:rFonts w:ascii="Times New Roman" w:hAnsi="Times New Roman"/>
          <w:sz w:val="24"/>
          <w:szCs w:val="24"/>
        </w:rPr>
        <w:t>2019</w:t>
      </w:r>
      <w:r w:rsidR="001007A1">
        <w:rPr>
          <w:rFonts w:ascii="Times New Roman" w:hAnsi="Times New Roman"/>
          <w:sz w:val="24"/>
          <w:szCs w:val="24"/>
        </w:rPr>
        <w:t xml:space="preserve"> </w:t>
      </w:r>
      <w:r w:rsidRPr="00C25D18">
        <w:rPr>
          <w:rFonts w:ascii="Times New Roman" w:hAnsi="Times New Roman"/>
          <w:sz w:val="24"/>
          <w:szCs w:val="24"/>
        </w:rPr>
        <w:t>г</w:t>
      </w:r>
      <w:r w:rsidR="00496842">
        <w:rPr>
          <w:rFonts w:ascii="Times New Roman" w:hAnsi="Times New Roman"/>
          <w:sz w:val="24"/>
          <w:szCs w:val="24"/>
        </w:rPr>
        <w:t>.</w:t>
      </w:r>
      <w:r w:rsidRPr="00C25D18">
        <w:rPr>
          <w:rFonts w:ascii="Times New Roman" w:hAnsi="Times New Roman"/>
          <w:sz w:val="24"/>
          <w:szCs w:val="24"/>
        </w:rPr>
        <w:t xml:space="preserve"> № </w:t>
      </w:r>
      <w:r w:rsidR="00C7521F">
        <w:rPr>
          <w:rFonts w:ascii="Times New Roman" w:hAnsi="Times New Roman"/>
          <w:sz w:val="24"/>
          <w:szCs w:val="24"/>
        </w:rPr>
        <w:t>170</w:t>
      </w:r>
      <w:r w:rsidR="00641190">
        <w:rPr>
          <w:rFonts w:ascii="Times New Roman" w:hAnsi="Times New Roman"/>
          <w:sz w:val="24"/>
          <w:szCs w:val="24"/>
        </w:rPr>
        <w:t xml:space="preserve"> </w:t>
      </w:r>
    </w:p>
    <w:p w:rsidR="00C25D18" w:rsidRPr="00C25D18" w:rsidRDefault="00C25D18" w:rsidP="00C25D18">
      <w:pPr>
        <w:spacing w:after="0" w:line="240" w:lineRule="auto"/>
        <w:rPr>
          <w:rFonts w:ascii="Times New Roman" w:hAnsi="Times New Roman"/>
          <w:sz w:val="24"/>
          <w:szCs w:val="24"/>
        </w:rPr>
      </w:pPr>
    </w:p>
    <w:p w:rsidR="00C25D18" w:rsidRPr="00C25D18" w:rsidRDefault="00C25D18" w:rsidP="00C25D18">
      <w:pPr>
        <w:spacing w:after="0" w:line="240" w:lineRule="auto"/>
        <w:ind w:firstLine="709"/>
        <w:jc w:val="center"/>
        <w:rPr>
          <w:rFonts w:ascii="Times New Roman" w:hAnsi="Times New Roman"/>
          <w:sz w:val="28"/>
          <w:szCs w:val="28"/>
          <w:lang w:eastAsia="en-US"/>
        </w:rPr>
      </w:pPr>
      <w:r w:rsidRPr="00C25D18">
        <w:rPr>
          <w:rFonts w:ascii="Times New Roman" w:hAnsi="Times New Roman"/>
          <w:sz w:val="28"/>
          <w:szCs w:val="28"/>
          <w:lang w:eastAsia="en-US"/>
        </w:rPr>
        <w:t xml:space="preserve">Изменения и дополнения в Устав муниципального </w:t>
      </w:r>
    </w:p>
    <w:p w:rsidR="00C25D18" w:rsidRPr="00C25D18" w:rsidRDefault="00C25D18" w:rsidP="00C25D18">
      <w:pPr>
        <w:spacing w:after="0" w:line="240" w:lineRule="auto"/>
        <w:ind w:firstLine="709"/>
        <w:jc w:val="center"/>
        <w:rPr>
          <w:rFonts w:ascii="Times New Roman" w:hAnsi="Times New Roman"/>
          <w:sz w:val="28"/>
          <w:szCs w:val="28"/>
          <w:lang w:eastAsia="en-US"/>
        </w:rPr>
      </w:pPr>
      <w:r w:rsidRPr="00C25D18">
        <w:rPr>
          <w:rFonts w:ascii="Times New Roman" w:hAnsi="Times New Roman"/>
          <w:sz w:val="28"/>
          <w:szCs w:val="28"/>
          <w:lang w:eastAsia="en-US"/>
        </w:rPr>
        <w:t>образования «</w:t>
      </w:r>
      <w:r w:rsidR="00C3459C">
        <w:rPr>
          <w:rFonts w:ascii="Times New Roman" w:hAnsi="Times New Roman"/>
          <w:sz w:val="28"/>
          <w:szCs w:val="28"/>
          <w:lang w:eastAsia="en-US"/>
        </w:rPr>
        <w:t>Мурзихинское</w:t>
      </w:r>
      <w:r w:rsidR="008D6742">
        <w:rPr>
          <w:rFonts w:ascii="Times New Roman" w:hAnsi="Times New Roman"/>
          <w:sz w:val="28"/>
          <w:szCs w:val="28"/>
          <w:lang w:eastAsia="en-US"/>
        </w:rPr>
        <w:t xml:space="preserve"> </w:t>
      </w:r>
      <w:r w:rsidRPr="00C25D18">
        <w:rPr>
          <w:rFonts w:ascii="Times New Roman" w:hAnsi="Times New Roman"/>
          <w:sz w:val="28"/>
          <w:szCs w:val="28"/>
          <w:lang w:eastAsia="en-US"/>
        </w:rPr>
        <w:t>сельское поселение</w:t>
      </w:r>
    </w:p>
    <w:p w:rsidR="00C25D18" w:rsidRPr="00C25D18" w:rsidRDefault="00C25D18" w:rsidP="00C25D18">
      <w:pPr>
        <w:spacing w:after="0" w:line="240" w:lineRule="auto"/>
        <w:ind w:firstLine="709"/>
        <w:jc w:val="center"/>
        <w:rPr>
          <w:rFonts w:ascii="Times New Roman" w:hAnsi="Times New Roman"/>
          <w:sz w:val="28"/>
          <w:szCs w:val="28"/>
          <w:lang w:eastAsia="en-US"/>
        </w:rPr>
      </w:pPr>
      <w:r w:rsidRPr="00C25D18">
        <w:rPr>
          <w:rFonts w:ascii="Times New Roman" w:hAnsi="Times New Roman"/>
          <w:sz w:val="28"/>
          <w:szCs w:val="28"/>
          <w:lang w:eastAsia="en-US"/>
        </w:rPr>
        <w:t xml:space="preserve"> Елабужского муниципального района Республики Татарстан</w:t>
      </w:r>
      <w:r w:rsidR="00DC01CC" w:rsidRPr="003E6F90">
        <w:rPr>
          <w:rFonts w:ascii="Times New Roman" w:hAnsi="Times New Roman"/>
          <w:sz w:val="28"/>
          <w:szCs w:val="28"/>
          <w:lang w:eastAsia="en-US"/>
        </w:rPr>
        <w:t>»</w:t>
      </w:r>
    </w:p>
    <w:p w:rsidR="0000427C" w:rsidRPr="00021F72" w:rsidRDefault="0000427C" w:rsidP="00021F72">
      <w:pPr>
        <w:autoSpaceDE w:val="0"/>
        <w:autoSpaceDN w:val="0"/>
        <w:adjustRightInd w:val="0"/>
        <w:spacing w:after="0" w:line="240" w:lineRule="auto"/>
        <w:jc w:val="both"/>
        <w:rPr>
          <w:rFonts w:ascii="Times New Roman" w:eastAsia="Calibri" w:hAnsi="Times New Roman"/>
          <w:b/>
          <w:sz w:val="28"/>
          <w:szCs w:val="28"/>
          <w:lang w:val="en-US" w:eastAsia="en-US"/>
        </w:rPr>
      </w:pPr>
    </w:p>
    <w:p w:rsidR="00496842" w:rsidRPr="00C25D18" w:rsidRDefault="00CF4E66" w:rsidP="00496842">
      <w:pPr>
        <w:autoSpaceDE w:val="0"/>
        <w:autoSpaceDN w:val="0"/>
        <w:adjustRightInd w:val="0"/>
        <w:spacing w:after="0" w:line="240" w:lineRule="auto"/>
        <w:ind w:firstLine="720"/>
        <w:jc w:val="both"/>
        <w:rPr>
          <w:rFonts w:ascii="Times New Roman" w:eastAsia="Calibri" w:hAnsi="Times New Roman"/>
          <w:b/>
          <w:color w:val="000000"/>
          <w:sz w:val="28"/>
          <w:szCs w:val="28"/>
        </w:rPr>
      </w:pPr>
      <w:r>
        <w:rPr>
          <w:rFonts w:ascii="Times New Roman" w:eastAsia="Calibri" w:hAnsi="Times New Roman"/>
          <w:b/>
          <w:sz w:val="28"/>
          <w:szCs w:val="28"/>
          <w:lang w:eastAsia="en-US"/>
        </w:rPr>
        <w:t>1</w:t>
      </w:r>
      <w:r w:rsidR="00B67D4C">
        <w:rPr>
          <w:rFonts w:ascii="Times New Roman" w:eastAsia="Calibri" w:hAnsi="Times New Roman"/>
          <w:b/>
          <w:sz w:val="28"/>
          <w:szCs w:val="28"/>
          <w:lang w:eastAsia="en-US"/>
        </w:rPr>
        <w:t>.</w:t>
      </w:r>
      <w:r w:rsidR="00496842" w:rsidRPr="00496842">
        <w:rPr>
          <w:rFonts w:ascii="Times New Roman" w:eastAsia="Calibri" w:hAnsi="Times New Roman"/>
          <w:b/>
          <w:color w:val="000000"/>
          <w:sz w:val="28"/>
          <w:szCs w:val="28"/>
        </w:rPr>
        <w:t xml:space="preserve"> </w:t>
      </w:r>
      <w:r w:rsidR="00496842" w:rsidRPr="00C25D18">
        <w:rPr>
          <w:rFonts w:ascii="Times New Roman" w:eastAsia="Calibri" w:hAnsi="Times New Roman"/>
          <w:b/>
          <w:color w:val="000000"/>
          <w:sz w:val="28"/>
          <w:szCs w:val="28"/>
        </w:rPr>
        <w:t xml:space="preserve">Пункт </w:t>
      </w:r>
      <w:r w:rsidR="00496842">
        <w:rPr>
          <w:rFonts w:ascii="Times New Roman" w:eastAsia="Calibri" w:hAnsi="Times New Roman"/>
          <w:b/>
          <w:color w:val="000000"/>
          <w:sz w:val="28"/>
          <w:szCs w:val="28"/>
        </w:rPr>
        <w:t>14</w:t>
      </w:r>
      <w:r w:rsidR="00496842" w:rsidRPr="00C25D18">
        <w:rPr>
          <w:rFonts w:ascii="Times New Roman" w:eastAsia="Calibri" w:hAnsi="Times New Roman"/>
          <w:b/>
          <w:color w:val="000000"/>
          <w:sz w:val="28"/>
          <w:szCs w:val="28"/>
        </w:rPr>
        <w:t xml:space="preserve"> </w:t>
      </w:r>
      <w:r w:rsidR="00824342">
        <w:rPr>
          <w:rFonts w:ascii="Times New Roman" w:eastAsia="Calibri" w:hAnsi="Times New Roman"/>
          <w:b/>
          <w:color w:val="000000"/>
          <w:sz w:val="28"/>
          <w:szCs w:val="28"/>
        </w:rPr>
        <w:t xml:space="preserve">части 1 </w:t>
      </w:r>
      <w:r w:rsidR="00496842" w:rsidRPr="00C25D18">
        <w:rPr>
          <w:rFonts w:ascii="Times New Roman" w:eastAsia="Calibri" w:hAnsi="Times New Roman"/>
          <w:b/>
          <w:color w:val="000000"/>
          <w:sz w:val="28"/>
          <w:szCs w:val="28"/>
        </w:rPr>
        <w:t xml:space="preserve">статьи </w:t>
      </w:r>
      <w:r w:rsidR="00496842">
        <w:rPr>
          <w:rFonts w:ascii="Times New Roman" w:eastAsia="Calibri" w:hAnsi="Times New Roman"/>
          <w:b/>
          <w:color w:val="000000"/>
          <w:sz w:val="28"/>
          <w:szCs w:val="28"/>
        </w:rPr>
        <w:t xml:space="preserve">5 </w:t>
      </w:r>
      <w:r w:rsidR="00496842" w:rsidRPr="00C25D18">
        <w:rPr>
          <w:rFonts w:ascii="Times New Roman" w:eastAsia="Calibri" w:hAnsi="Times New Roman"/>
          <w:b/>
          <w:color w:val="000000"/>
          <w:sz w:val="28"/>
          <w:szCs w:val="28"/>
        </w:rPr>
        <w:t>Устава изложить в следующей редакции:</w:t>
      </w:r>
    </w:p>
    <w:p w:rsidR="00496842" w:rsidRPr="00C25D18" w:rsidRDefault="00496842" w:rsidP="00496842">
      <w:pPr>
        <w:autoSpaceDE w:val="0"/>
        <w:autoSpaceDN w:val="0"/>
        <w:adjustRightInd w:val="0"/>
        <w:spacing w:after="0" w:line="240" w:lineRule="auto"/>
        <w:ind w:firstLine="720"/>
        <w:jc w:val="both"/>
        <w:rPr>
          <w:rFonts w:ascii="Times New Roman" w:eastAsia="Calibri" w:hAnsi="Times New Roman"/>
          <w:b/>
          <w:i/>
          <w:color w:val="000000"/>
          <w:sz w:val="28"/>
          <w:szCs w:val="28"/>
        </w:rPr>
      </w:pPr>
      <w:r w:rsidRPr="00C25D18">
        <w:rPr>
          <w:rFonts w:ascii="Times New Roman" w:eastAsia="Calibri" w:hAnsi="Times New Roman"/>
          <w:color w:val="000000"/>
          <w:sz w:val="28"/>
          <w:szCs w:val="28"/>
        </w:rPr>
        <w:t>«</w:t>
      </w:r>
      <w:r w:rsidRPr="00C25D18">
        <w:rPr>
          <w:rFonts w:ascii="Times New Roman" w:eastAsia="Calibri" w:hAnsi="Times New Roman"/>
          <w:sz w:val="28"/>
          <w:szCs w:val="28"/>
          <w:lang w:eastAsia="en-US"/>
        </w:rPr>
        <w:t>1</w:t>
      </w:r>
      <w:r>
        <w:rPr>
          <w:rFonts w:ascii="Times New Roman" w:eastAsia="Calibri" w:hAnsi="Times New Roman"/>
          <w:sz w:val="28"/>
          <w:szCs w:val="28"/>
          <w:lang w:eastAsia="en-US"/>
        </w:rPr>
        <w:t>4) участие в организации деятельности по накоплению (в том числе раздельному накоплению) и транспортированию твердых коммунальных отходов;»</w:t>
      </w:r>
    </w:p>
    <w:p w:rsidR="00496842" w:rsidRDefault="00496842" w:rsidP="00641190">
      <w:pPr>
        <w:autoSpaceDE w:val="0"/>
        <w:autoSpaceDN w:val="0"/>
        <w:adjustRightInd w:val="0"/>
        <w:spacing w:after="0" w:line="240" w:lineRule="auto"/>
        <w:ind w:firstLine="720"/>
        <w:jc w:val="both"/>
        <w:rPr>
          <w:rFonts w:ascii="Times New Roman" w:eastAsia="Calibri" w:hAnsi="Times New Roman"/>
          <w:b/>
          <w:sz w:val="28"/>
          <w:szCs w:val="28"/>
          <w:lang w:eastAsia="en-US"/>
        </w:rPr>
      </w:pPr>
    </w:p>
    <w:p w:rsidR="00883688" w:rsidRPr="00C25D18" w:rsidRDefault="00CF4E66" w:rsidP="00883688">
      <w:pPr>
        <w:autoSpaceDE w:val="0"/>
        <w:autoSpaceDN w:val="0"/>
        <w:adjustRightInd w:val="0"/>
        <w:spacing w:after="0" w:line="240" w:lineRule="auto"/>
        <w:ind w:firstLine="720"/>
        <w:jc w:val="both"/>
        <w:rPr>
          <w:rFonts w:ascii="Times New Roman" w:eastAsia="Calibri" w:hAnsi="Times New Roman"/>
          <w:b/>
          <w:color w:val="000000"/>
          <w:sz w:val="28"/>
          <w:szCs w:val="28"/>
        </w:rPr>
      </w:pPr>
      <w:r>
        <w:rPr>
          <w:rFonts w:ascii="Times New Roman" w:eastAsia="Calibri" w:hAnsi="Times New Roman"/>
          <w:b/>
          <w:sz w:val="28"/>
          <w:szCs w:val="28"/>
          <w:lang w:eastAsia="en-US"/>
        </w:rPr>
        <w:t>2</w:t>
      </w:r>
      <w:r w:rsidR="00496842">
        <w:rPr>
          <w:rFonts w:ascii="Times New Roman" w:eastAsia="Calibri" w:hAnsi="Times New Roman"/>
          <w:b/>
          <w:sz w:val="28"/>
          <w:szCs w:val="28"/>
          <w:lang w:eastAsia="en-US"/>
        </w:rPr>
        <w:t xml:space="preserve">. </w:t>
      </w:r>
      <w:r w:rsidR="00DE3FC1">
        <w:rPr>
          <w:rFonts w:ascii="Times New Roman" w:eastAsia="Calibri" w:hAnsi="Times New Roman"/>
          <w:b/>
          <w:sz w:val="28"/>
          <w:szCs w:val="28"/>
          <w:lang w:eastAsia="en-US"/>
        </w:rPr>
        <w:t>А</w:t>
      </w:r>
      <w:r w:rsidR="00883688">
        <w:rPr>
          <w:rFonts w:ascii="Times New Roman" w:eastAsia="Calibri" w:hAnsi="Times New Roman"/>
          <w:b/>
          <w:sz w:val="28"/>
          <w:szCs w:val="28"/>
          <w:lang w:eastAsia="en-US"/>
        </w:rPr>
        <w:t xml:space="preserve">бзац 1 </w:t>
      </w:r>
      <w:r w:rsidR="00883688" w:rsidRPr="00C25D18">
        <w:rPr>
          <w:rFonts w:ascii="Times New Roman" w:eastAsia="Calibri" w:hAnsi="Times New Roman"/>
          <w:b/>
          <w:color w:val="000000"/>
          <w:sz w:val="28"/>
          <w:szCs w:val="28"/>
        </w:rPr>
        <w:t xml:space="preserve">статьи </w:t>
      </w:r>
      <w:r w:rsidR="00883688">
        <w:rPr>
          <w:rFonts w:ascii="Times New Roman" w:eastAsia="Calibri" w:hAnsi="Times New Roman"/>
          <w:b/>
          <w:color w:val="000000"/>
          <w:sz w:val="28"/>
          <w:szCs w:val="28"/>
        </w:rPr>
        <w:t xml:space="preserve">6 </w:t>
      </w:r>
      <w:r w:rsidR="00883688" w:rsidRPr="00C25D18">
        <w:rPr>
          <w:rFonts w:ascii="Times New Roman" w:eastAsia="Calibri" w:hAnsi="Times New Roman"/>
          <w:b/>
          <w:color w:val="000000"/>
          <w:sz w:val="28"/>
          <w:szCs w:val="28"/>
        </w:rPr>
        <w:t>Устава изложить в следующей редакции:</w:t>
      </w:r>
    </w:p>
    <w:p w:rsidR="00883688" w:rsidRPr="00962F37" w:rsidRDefault="00883688" w:rsidP="00883688">
      <w:pPr>
        <w:spacing w:after="0"/>
        <w:ind w:firstLine="840"/>
        <w:jc w:val="both"/>
        <w:rPr>
          <w:rFonts w:ascii="Times New Roman" w:hAnsi="Times New Roman"/>
          <w:sz w:val="28"/>
          <w:szCs w:val="28"/>
        </w:rPr>
      </w:pPr>
      <w:r>
        <w:rPr>
          <w:rFonts w:ascii="Times New Roman" w:hAnsi="Times New Roman"/>
          <w:sz w:val="28"/>
          <w:szCs w:val="28"/>
        </w:rPr>
        <w:t xml:space="preserve">«1. </w:t>
      </w:r>
      <w:r w:rsidRPr="00962F37">
        <w:rPr>
          <w:rFonts w:ascii="Times New Roman" w:hAnsi="Times New Roman"/>
          <w:sz w:val="28"/>
          <w:szCs w:val="28"/>
        </w:rPr>
        <w:t>Органы местного самоуправления Поселения имеют право на:</w:t>
      </w:r>
      <w:r>
        <w:rPr>
          <w:rFonts w:ascii="Times New Roman" w:hAnsi="Times New Roman"/>
          <w:sz w:val="28"/>
          <w:szCs w:val="28"/>
        </w:rPr>
        <w:t>»</w:t>
      </w:r>
    </w:p>
    <w:p w:rsidR="00883688" w:rsidRDefault="00883688" w:rsidP="00641190">
      <w:pPr>
        <w:autoSpaceDE w:val="0"/>
        <w:autoSpaceDN w:val="0"/>
        <w:adjustRightInd w:val="0"/>
        <w:spacing w:after="0" w:line="240" w:lineRule="auto"/>
        <w:ind w:firstLine="720"/>
        <w:jc w:val="both"/>
        <w:rPr>
          <w:rFonts w:ascii="Times New Roman" w:eastAsia="Calibri" w:hAnsi="Times New Roman"/>
          <w:b/>
          <w:sz w:val="28"/>
          <w:szCs w:val="28"/>
          <w:lang w:eastAsia="en-US"/>
        </w:rPr>
      </w:pPr>
    </w:p>
    <w:p w:rsidR="00647B42" w:rsidRPr="00647B42" w:rsidRDefault="00647B42" w:rsidP="00647B42">
      <w:pPr>
        <w:autoSpaceDE w:val="0"/>
        <w:autoSpaceDN w:val="0"/>
        <w:adjustRightInd w:val="0"/>
        <w:spacing w:after="0" w:line="240" w:lineRule="auto"/>
        <w:ind w:firstLine="720"/>
        <w:jc w:val="both"/>
        <w:rPr>
          <w:rFonts w:ascii="Times New Roman" w:eastAsia="Calibri" w:hAnsi="Times New Roman"/>
          <w:b/>
          <w:color w:val="000000"/>
          <w:sz w:val="28"/>
          <w:szCs w:val="28"/>
        </w:rPr>
      </w:pPr>
      <w:r w:rsidRPr="00647B42">
        <w:rPr>
          <w:rFonts w:ascii="Times New Roman" w:eastAsia="Calibri" w:hAnsi="Times New Roman"/>
          <w:b/>
          <w:sz w:val="28"/>
          <w:szCs w:val="28"/>
          <w:lang w:eastAsia="en-US"/>
        </w:rPr>
        <w:t xml:space="preserve">3. Пункт </w:t>
      </w:r>
      <w:r w:rsidRPr="00647B42">
        <w:rPr>
          <w:rFonts w:ascii="Times New Roman" w:eastAsia="Calibri" w:hAnsi="Times New Roman"/>
          <w:b/>
          <w:color w:val="000000"/>
          <w:sz w:val="28"/>
          <w:szCs w:val="28"/>
        </w:rPr>
        <w:t xml:space="preserve"> 14 части 1 статьи 6 Устава изложить в следующей редакции:</w:t>
      </w:r>
    </w:p>
    <w:p w:rsidR="00647B42" w:rsidRPr="00647B42" w:rsidRDefault="00647B42" w:rsidP="00647B42">
      <w:pPr>
        <w:spacing w:after="0" w:line="240" w:lineRule="auto"/>
        <w:ind w:firstLine="567"/>
        <w:jc w:val="both"/>
        <w:rPr>
          <w:rFonts w:ascii="Times New Roman" w:eastAsia="Calibri" w:hAnsi="Times New Roman"/>
          <w:b/>
          <w:sz w:val="28"/>
          <w:szCs w:val="28"/>
          <w:lang w:eastAsia="en-US"/>
        </w:rPr>
      </w:pPr>
      <w:r w:rsidRPr="00647B42">
        <w:rPr>
          <w:rFonts w:ascii="Times New Roman" w:eastAsia="Calibri" w:hAnsi="Times New Roman"/>
          <w:b/>
          <w:sz w:val="28"/>
          <w:szCs w:val="28"/>
          <w:lang w:eastAsia="en-US"/>
        </w:rPr>
        <w:t xml:space="preserve">  </w:t>
      </w:r>
      <w:r w:rsidRPr="00647B42">
        <w:rPr>
          <w:rFonts w:ascii="Times New Roman" w:eastAsia="Calibri" w:hAnsi="Times New Roman"/>
          <w:sz w:val="28"/>
          <w:szCs w:val="28"/>
          <w:lang w:eastAsia="en-US"/>
        </w:rPr>
        <w:t>«14)</w:t>
      </w:r>
      <w:r w:rsidRPr="00647B42">
        <w:rPr>
          <w:rFonts w:ascii="Times New Roman" w:eastAsia="Calibri" w:hAnsi="Times New Roman"/>
          <w:sz w:val="28"/>
          <w:szCs w:val="20"/>
        </w:rPr>
        <w:t xml:space="preserve"> </w:t>
      </w:r>
      <w:r w:rsidRPr="00647B42">
        <w:rPr>
          <w:rFonts w:ascii="Times New Roman" w:eastAsia="Calibri" w:hAnsi="Times New Roman"/>
          <w:color w:val="000000"/>
          <w:sz w:val="28"/>
          <w:szCs w:val="28"/>
        </w:rPr>
        <w:t>осуществление деятельности по обращению с животными без владельцев, обитающими на территории поселения;»</w:t>
      </w:r>
    </w:p>
    <w:p w:rsidR="00647B42" w:rsidRPr="00647B42" w:rsidRDefault="00647B42" w:rsidP="00647B42">
      <w:pPr>
        <w:autoSpaceDE w:val="0"/>
        <w:autoSpaceDN w:val="0"/>
        <w:adjustRightInd w:val="0"/>
        <w:spacing w:after="0" w:line="240" w:lineRule="auto"/>
        <w:ind w:firstLine="720"/>
        <w:jc w:val="both"/>
        <w:rPr>
          <w:rFonts w:ascii="Times New Roman" w:eastAsia="Calibri" w:hAnsi="Times New Roman"/>
          <w:b/>
          <w:color w:val="000000"/>
          <w:sz w:val="28"/>
          <w:szCs w:val="28"/>
        </w:rPr>
      </w:pPr>
    </w:p>
    <w:p w:rsidR="00E85ABB" w:rsidRPr="00E85ABB" w:rsidRDefault="00E85ABB" w:rsidP="00E85ABB">
      <w:pPr>
        <w:autoSpaceDE w:val="0"/>
        <w:autoSpaceDN w:val="0"/>
        <w:adjustRightInd w:val="0"/>
        <w:spacing w:after="0" w:line="240" w:lineRule="auto"/>
        <w:ind w:firstLine="720"/>
        <w:jc w:val="both"/>
        <w:rPr>
          <w:rFonts w:ascii="Times New Roman" w:eastAsia="Calibri" w:hAnsi="Times New Roman"/>
          <w:b/>
          <w:color w:val="000000"/>
          <w:sz w:val="28"/>
          <w:szCs w:val="28"/>
        </w:rPr>
      </w:pPr>
      <w:r w:rsidRPr="00E85ABB">
        <w:rPr>
          <w:rFonts w:ascii="Times New Roman" w:eastAsia="Calibri" w:hAnsi="Times New Roman"/>
          <w:b/>
          <w:color w:val="000000"/>
          <w:sz w:val="28"/>
          <w:szCs w:val="28"/>
        </w:rPr>
        <w:t>4. Часть 4 статьи 22 Устава изложить в следующей редакции:</w:t>
      </w:r>
    </w:p>
    <w:p w:rsidR="00E85ABB" w:rsidRPr="00E85ABB" w:rsidRDefault="00E85ABB" w:rsidP="00E85ABB">
      <w:pPr>
        <w:autoSpaceDE w:val="0"/>
        <w:autoSpaceDN w:val="0"/>
        <w:adjustRightInd w:val="0"/>
        <w:spacing w:after="0" w:line="240" w:lineRule="auto"/>
        <w:ind w:firstLine="720"/>
        <w:jc w:val="both"/>
        <w:rPr>
          <w:rFonts w:ascii="Times New Roman" w:eastAsia="Calibri" w:hAnsi="Times New Roman"/>
          <w:color w:val="000000"/>
          <w:sz w:val="28"/>
          <w:szCs w:val="28"/>
        </w:rPr>
      </w:pPr>
      <w:r w:rsidRPr="00E85ABB">
        <w:rPr>
          <w:rFonts w:ascii="Times New Roman" w:eastAsia="Calibri" w:hAnsi="Times New Roman"/>
          <w:color w:val="000000"/>
          <w:sz w:val="28"/>
          <w:szCs w:val="28"/>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в порядке, утвержденном Положением о порядке подготовки и проведения схода граждан в населенных пунктах </w:t>
      </w:r>
      <w:r w:rsidR="00C3459C">
        <w:rPr>
          <w:rFonts w:ascii="Times New Roman" w:eastAsia="Calibri" w:hAnsi="Times New Roman"/>
          <w:color w:val="000000"/>
          <w:sz w:val="28"/>
          <w:szCs w:val="28"/>
        </w:rPr>
        <w:t>Мурзихинского</w:t>
      </w:r>
      <w:r w:rsidRPr="00E85ABB">
        <w:rPr>
          <w:rFonts w:ascii="Times New Roman" w:eastAsia="Calibri" w:hAnsi="Times New Roman"/>
          <w:color w:val="000000"/>
          <w:sz w:val="28"/>
          <w:szCs w:val="28"/>
        </w:rPr>
        <w:t xml:space="preserve"> сельского поселения Елабужского муниципального района Республики Татарстан.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85ABB" w:rsidRPr="00E85ABB" w:rsidRDefault="00E85ABB" w:rsidP="00E85ABB">
      <w:pPr>
        <w:autoSpaceDE w:val="0"/>
        <w:autoSpaceDN w:val="0"/>
        <w:adjustRightInd w:val="0"/>
        <w:spacing w:after="0" w:line="240" w:lineRule="auto"/>
        <w:ind w:firstLine="720"/>
        <w:jc w:val="both"/>
        <w:rPr>
          <w:rFonts w:ascii="Times New Roman" w:eastAsia="Calibri" w:hAnsi="Times New Roman"/>
          <w:b/>
          <w:color w:val="000000"/>
          <w:sz w:val="28"/>
          <w:szCs w:val="28"/>
        </w:rPr>
      </w:pPr>
    </w:p>
    <w:p w:rsidR="00F465FC" w:rsidRPr="00F465FC" w:rsidRDefault="00F465FC" w:rsidP="00F465FC">
      <w:pPr>
        <w:autoSpaceDE w:val="0"/>
        <w:autoSpaceDN w:val="0"/>
        <w:adjustRightInd w:val="0"/>
        <w:spacing w:after="0" w:line="240" w:lineRule="auto"/>
        <w:ind w:firstLine="720"/>
        <w:jc w:val="both"/>
        <w:rPr>
          <w:rFonts w:ascii="Times New Roman" w:eastAsia="Calibri" w:hAnsi="Times New Roman"/>
          <w:b/>
          <w:color w:val="000000"/>
          <w:sz w:val="28"/>
          <w:szCs w:val="28"/>
        </w:rPr>
      </w:pPr>
      <w:r w:rsidRPr="00F465FC">
        <w:rPr>
          <w:rFonts w:ascii="Times New Roman" w:eastAsia="Calibri" w:hAnsi="Times New Roman"/>
          <w:b/>
          <w:color w:val="000000"/>
          <w:sz w:val="28"/>
          <w:szCs w:val="28"/>
        </w:rPr>
        <w:t>5. Часть 6 статьи 30 Устава изложить в следующей редакции:</w:t>
      </w:r>
    </w:p>
    <w:p w:rsidR="00F465FC" w:rsidRPr="00F465FC" w:rsidRDefault="00F465FC" w:rsidP="00F465FC">
      <w:pPr>
        <w:autoSpaceDE w:val="0"/>
        <w:autoSpaceDN w:val="0"/>
        <w:adjustRightInd w:val="0"/>
        <w:spacing w:after="0" w:line="240" w:lineRule="auto"/>
        <w:ind w:firstLine="720"/>
        <w:jc w:val="both"/>
        <w:rPr>
          <w:rFonts w:ascii="Times New Roman" w:eastAsia="Calibri" w:hAnsi="Times New Roman"/>
          <w:color w:val="000000"/>
          <w:sz w:val="28"/>
          <w:szCs w:val="28"/>
        </w:rPr>
      </w:pPr>
      <w:r w:rsidRPr="00F465FC">
        <w:rPr>
          <w:rFonts w:ascii="Times New Roman" w:eastAsia="Calibri" w:hAnsi="Times New Roman"/>
          <w:color w:val="000000"/>
          <w:sz w:val="28"/>
          <w:szCs w:val="28"/>
        </w:rPr>
        <w:t xml:space="preserve">«6.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w:t>
      </w:r>
      <w:r w:rsidRPr="00F465FC">
        <w:rPr>
          <w:rFonts w:ascii="Times New Roman" w:eastAsia="Calibri" w:hAnsi="Times New Roman"/>
          <w:color w:val="000000"/>
          <w:sz w:val="28"/>
          <w:szCs w:val="28"/>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F465FC" w:rsidRPr="00E85ABB" w:rsidRDefault="00F465FC" w:rsidP="00F465FC">
      <w:pPr>
        <w:autoSpaceDE w:val="0"/>
        <w:autoSpaceDN w:val="0"/>
        <w:adjustRightInd w:val="0"/>
        <w:spacing w:after="0" w:line="240" w:lineRule="auto"/>
        <w:ind w:firstLine="720"/>
        <w:jc w:val="both"/>
        <w:rPr>
          <w:rFonts w:ascii="Times New Roman" w:eastAsia="Calibri" w:hAnsi="Times New Roman"/>
          <w:b/>
          <w:color w:val="000000"/>
          <w:sz w:val="28"/>
          <w:szCs w:val="28"/>
        </w:rPr>
      </w:pPr>
    </w:p>
    <w:p w:rsidR="0055344D" w:rsidRPr="0055344D" w:rsidRDefault="0055344D" w:rsidP="0055344D">
      <w:pPr>
        <w:autoSpaceDE w:val="0"/>
        <w:autoSpaceDN w:val="0"/>
        <w:adjustRightInd w:val="0"/>
        <w:spacing w:after="0" w:line="240" w:lineRule="auto"/>
        <w:ind w:firstLine="720"/>
        <w:jc w:val="both"/>
        <w:rPr>
          <w:rFonts w:ascii="Times New Roman" w:eastAsia="Calibri" w:hAnsi="Times New Roman"/>
          <w:b/>
          <w:color w:val="000000"/>
          <w:sz w:val="28"/>
          <w:szCs w:val="28"/>
        </w:rPr>
      </w:pPr>
      <w:r w:rsidRPr="0055344D">
        <w:rPr>
          <w:rFonts w:ascii="Times New Roman" w:eastAsia="Calibri" w:hAnsi="Times New Roman"/>
          <w:b/>
          <w:color w:val="000000"/>
          <w:sz w:val="28"/>
          <w:szCs w:val="28"/>
        </w:rPr>
        <w:t>6. Часть 8 статьи 30 Устава изложить в следующей редакции:</w:t>
      </w:r>
    </w:p>
    <w:p w:rsidR="0055344D" w:rsidRPr="00E85ABB" w:rsidRDefault="0055344D" w:rsidP="0055344D">
      <w:pPr>
        <w:autoSpaceDE w:val="0"/>
        <w:autoSpaceDN w:val="0"/>
        <w:adjustRightInd w:val="0"/>
        <w:spacing w:after="0" w:line="240" w:lineRule="auto"/>
        <w:ind w:firstLine="720"/>
        <w:jc w:val="both"/>
        <w:rPr>
          <w:rFonts w:ascii="Times New Roman" w:eastAsia="Calibri" w:hAnsi="Times New Roman"/>
          <w:color w:val="000000"/>
          <w:sz w:val="28"/>
          <w:szCs w:val="28"/>
        </w:rPr>
      </w:pPr>
      <w:r w:rsidRPr="0055344D">
        <w:rPr>
          <w:rFonts w:ascii="Times New Roman" w:eastAsia="Calibri" w:hAnsi="Times New Roman"/>
          <w:color w:val="000000"/>
          <w:sz w:val="28"/>
          <w:szCs w:val="28"/>
        </w:rPr>
        <w:t>«8.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депутата Совета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E85ABB" w:rsidRPr="00E85ABB" w:rsidRDefault="00E85ABB" w:rsidP="00E85ABB">
      <w:pPr>
        <w:autoSpaceDE w:val="0"/>
        <w:autoSpaceDN w:val="0"/>
        <w:adjustRightInd w:val="0"/>
        <w:spacing w:after="0" w:line="240" w:lineRule="auto"/>
        <w:ind w:firstLine="720"/>
        <w:jc w:val="both"/>
        <w:rPr>
          <w:rFonts w:ascii="Times New Roman" w:eastAsia="Calibri" w:hAnsi="Times New Roman"/>
          <w:color w:val="000000"/>
          <w:sz w:val="28"/>
          <w:szCs w:val="28"/>
        </w:rPr>
      </w:pPr>
    </w:p>
    <w:p w:rsidR="00692410" w:rsidRPr="00692410" w:rsidRDefault="00692410" w:rsidP="00692410">
      <w:pPr>
        <w:autoSpaceDE w:val="0"/>
        <w:autoSpaceDN w:val="0"/>
        <w:adjustRightInd w:val="0"/>
        <w:spacing w:after="0" w:line="240" w:lineRule="auto"/>
        <w:ind w:firstLine="720"/>
        <w:jc w:val="both"/>
        <w:rPr>
          <w:rFonts w:ascii="Times New Roman" w:eastAsia="Calibri" w:hAnsi="Times New Roman"/>
          <w:b/>
          <w:color w:val="000000"/>
          <w:sz w:val="28"/>
          <w:szCs w:val="28"/>
        </w:rPr>
      </w:pPr>
      <w:r w:rsidRPr="00692410">
        <w:rPr>
          <w:rFonts w:ascii="Times New Roman" w:eastAsia="Calibri" w:hAnsi="Times New Roman"/>
          <w:b/>
          <w:color w:val="000000"/>
          <w:sz w:val="28"/>
          <w:szCs w:val="28"/>
        </w:rPr>
        <w:t>7. Статью 30 Устава дополнить частями 8.1 и 8.2 следующего содержания:</w:t>
      </w:r>
    </w:p>
    <w:p w:rsidR="00692410" w:rsidRPr="00692410" w:rsidRDefault="00692410" w:rsidP="00692410">
      <w:pPr>
        <w:autoSpaceDE w:val="0"/>
        <w:autoSpaceDN w:val="0"/>
        <w:adjustRightInd w:val="0"/>
        <w:spacing w:after="0" w:line="240" w:lineRule="auto"/>
        <w:ind w:firstLine="720"/>
        <w:jc w:val="both"/>
        <w:rPr>
          <w:rFonts w:ascii="Times New Roman" w:eastAsia="Calibri" w:hAnsi="Times New Roman"/>
          <w:color w:val="000000"/>
          <w:sz w:val="28"/>
          <w:szCs w:val="28"/>
        </w:rPr>
      </w:pPr>
      <w:r w:rsidRPr="00692410">
        <w:rPr>
          <w:rFonts w:ascii="Times New Roman" w:eastAsia="Calibri" w:hAnsi="Times New Roman"/>
          <w:color w:val="000000"/>
          <w:sz w:val="28"/>
          <w:szCs w:val="28"/>
        </w:rPr>
        <w:t>«8.1.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92410" w:rsidRPr="00692410" w:rsidRDefault="00692410" w:rsidP="00692410">
      <w:pPr>
        <w:autoSpaceDE w:val="0"/>
        <w:autoSpaceDN w:val="0"/>
        <w:adjustRightInd w:val="0"/>
        <w:spacing w:after="0" w:line="240" w:lineRule="auto"/>
        <w:ind w:firstLine="720"/>
        <w:jc w:val="both"/>
        <w:rPr>
          <w:rFonts w:ascii="Times New Roman" w:eastAsia="Calibri" w:hAnsi="Times New Roman"/>
          <w:color w:val="000000"/>
          <w:sz w:val="28"/>
          <w:szCs w:val="28"/>
        </w:rPr>
      </w:pPr>
      <w:r w:rsidRPr="00692410">
        <w:rPr>
          <w:rFonts w:ascii="Times New Roman" w:eastAsia="Calibri" w:hAnsi="Times New Roman"/>
          <w:color w:val="000000"/>
          <w:sz w:val="28"/>
          <w:szCs w:val="28"/>
        </w:rPr>
        <w:t>1) предупреждение;</w:t>
      </w:r>
    </w:p>
    <w:p w:rsidR="00692410" w:rsidRPr="00692410" w:rsidRDefault="00692410" w:rsidP="00692410">
      <w:pPr>
        <w:autoSpaceDE w:val="0"/>
        <w:autoSpaceDN w:val="0"/>
        <w:adjustRightInd w:val="0"/>
        <w:spacing w:after="0" w:line="240" w:lineRule="auto"/>
        <w:ind w:firstLine="720"/>
        <w:jc w:val="both"/>
        <w:rPr>
          <w:rFonts w:ascii="Times New Roman" w:eastAsia="Calibri" w:hAnsi="Times New Roman"/>
          <w:color w:val="000000"/>
          <w:sz w:val="28"/>
          <w:szCs w:val="28"/>
        </w:rPr>
      </w:pPr>
      <w:r w:rsidRPr="00692410">
        <w:rPr>
          <w:rFonts w:ascii="Times New Roman" w:eastAsia="Calibri" w:hAnsi="Times New Roman"/>
          <w:color w:val="000000"/>
          <w:sz w:val="28"/>
          <w:szCs w:val="28"/>
        </w:rPr>
        <w:t>2) освобождение депутата от должности в Совете поселения с лишением права занимать должности в Совете поселения до прекращения срока его полномочий;</w:t>
      </w:r>
    </w:p>
    <w:p w:rsidR="00692410" w:rsidRPr="00692410" w:rsidRDefault="00692410" w:rsidP="00692410">
      <w:pPr>
        <w:autoSpaceDE w:val="0"/>
        <w:autoSpaceDN w:val="0"/>
        <w:adjustRightInd w:val="0"/>
        <w:spacing w:after="0" w:line="240" w:lineRule="auto"/>
        <w:ind w:firstLine="720"/>
        <w:jc w:val="both"/>
        <w:rPr>
          <w:rFonts w:ascii="Times New Roman" w:eastAsia="Calibri" w:hAnsi="Times New Roman"/>
          <w:color w:val="000000"/>
          <w:sz w:val="28"/>
          <w:szCs w:val="28"/>
        </w:rPr>
      </w:pPr>
      <w:r w:rsidRPr="00692410">
        <w:rPr>
          <w:rFonts w:ascii="Times New Roman" w:eastAsia="Calibri" w:hAnsi="Times New Roman"/>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92410" w:rsidRPr="00692410" w:rsidRDefault="00692410" w:rsidP="00692410">
      <w:pPr>
        <w:autoSpaceDE w:val="0"/>
        <w:autoSpaceDN w:val="0"/>
        <w:adjustRightInd w:val="0"/>
        <w:spacing w:after="0" w:line="240" w:lineRule="auto"/>
        <w:ind w:firstLine="720"/>
        <w:jc w:val="both"/>
        <w:rPr>
          <w:rFonts w:ascii="Times New Roman" w:eastAsia="Calibri" w:hAnsi="Times New Roman"/>
          <w:color w:val="000000"/>
          <w:sz w:val="28"/>
          <w:szCs w:val="28"/>
        </w:rPr>
      </w:pPr>
      <w:r w:rsidRPr="00692410">
        <w:rPr>
          <w:rFonts w:ascii="Times New Roman" w:eastAsia="Calibri" w:hAnsi="Times New Roman"/>
          <w:color w:val="000000"/>
          <w:sz w:val="28"/>
          <w:szCs w:val="28"/>
        </w:rPr>
        <w:t>4) запрет занимать должности в Совете поселения до прекращения срока его полномочий;</w:t>
      </w:r>
    </w:p>
    <w:p w:rsidR="00692410" w:rsidRPr="00692410" w:rsidRDefault="00692410" w:rsidP="00692410">
      <w:pPr>
        <w:autoSpaceDE w:val="0"/>
        <w:autoSpaceDN w:val="0"/>
        <w:adjustRightInd w:val="0"/>
        <w:spacing w:after="0" w:line="240" w:lineRule="auto"/>
        <w:ind w:firstLine="720"/>
        <w:jc w:val="both"/>
        <w:rPr>
          <w:rFonts w:ascii="Times New Roman" w:eastAsia="Calibri" w:hAnsi="Times New Roman"/>
          <w:color w:val="000000"/>
          <w:sz w:val="28"/>
          <w:szCs w:val="28"/>
        </w:rPr>
      </w:pPr>
      <w:r w:rsidRPr="00692410">
        <w:rPr>
          <w:rFonts w:ascii="Times New Roman" w:eastAsia="Calibri" w:hAnsi="Times New Roman"/>
          <w:color w:val="000000"/>
          <w:sz w:val="28"/>
          <w:szCs w:val="28"/>
        </w:rPr>
        <w:t>5) запрет исполнять полномочия на постоянной основе до прекращения срока его полномочий.</w:t>
      </w:r>
    </w:p>
    <w:p w:rsidR="00692410" w:rsidRPr="00692410" w:rsidRDefault="00692410" w:rsidP="00692410">
      <w:pPr>
        <w:autoSpaceDE w:val="0"/>
        <w:autoSpaceDN w:val="0"/>
        <w:adjustRightInd w:val="0"/>
        <w:spacing w:after="0" w:line="240" w:lineRule="auto"/>
        <w:ind w:firstLine="720"/>
        <w:jc w:val="both"/>
        <w:rPr>
          <w:rFonts w:ascii="Times New Roman" w:eastAsia="Calibri" w:hAnsi="Times New Roman"/>
          <w:color w:val="000000"/>
          <w:sz w:val="28"/>
          <w:szCs w:val="28"/>
        </w:rPr>
      </w:pPr>
      <w:r w:rsidRPr="00692410">
        <w:rPr>
          <w:rFonts w:ascii="Times New Roman" w:eastAsia="Calibri" w:hAnsi="Times New Roman"/>
          <w:color w:val="000000"/>
          <w:sz w:val="28"/>
          <w:szCs w:val="28"/>
        </w:rPr>
        <w:t>8.2. Порядок принятия решения о применении к депутату мер ответственности, указанных в части 8.1 настоящей статьи, определяется муниципальным правовым актом в соответствии с законом Республики Татарстан».</w:t>
      </w:r>
    </w:p>
    <w:p w:rsidR="00692410" w:rsidRDefault="00692410" w:rsidP="00E85ABB">
      <w:pPr>
        <w:autoSpaceDE w:val="0"/>
        <w:autoSpaceDN w:val="0"/>
        <w:adjustRightInd w:val="0"/>
        <w:spacing w:after="0" w:line="240" w:lineRule="auto"/>
        <w:ind w:firstLine="720"/>
        <w:jc w:val="both"/>
        <w:rPr>
          <w:rFonts w:ascii="Times New Roman" w:eastAsia="Calibri" w:hAnsi="Times New Roman"/>
          <w:b/>
          <w:color w:val="000000"/>
          <w:sz w:val="28"/>
          <w:szCs w:val="28"/>
        </w:rPr>
      </w:pPr>
    </w:p>
    <w:p w:rsidR="00E85ABB" w:rsidRPr="00E85ABB" w:rsidRDefault="00E85ABB" w:rsidP="00E85ABB">
      <w:pPr>
        <w:autoSpaceDE w:val="0"/>
        <w:autoSpaceDN w:val="0"/>
        <w:adjustRightInd w:val="0"/>
        <w:spacing w:after="0" w:line="240" w:lineRule="auto"/>
        <w:ind w:firstLine="720"/>
        <w:jc w:val="both"/>
        <w:rPr>
          <w:rFonts w:ascii="Times New Roman" w:eastAsia="Calibri" w:hAnsi="Times New Roman"/>
          <w:b/>
          <w:color w:val="000000"/>
          <w:sz w:val="28"/>
          <w:szCs w:val="28"/>
        </w:rPr>
      </w:pPr>
      <w:r w:rsidRPr="00E85ABB">
        <w:rPr>
          <w:rFonts w:ascii="Times New Roman" w:eastAsia="Calibri" w:hAnsi="Times New Roman"/>
          <w:b/>
          <w:color w:val="000000"/>
          <w:sz w:val="28"/>
          <w:szCs w:val="28"/>
        </w:rPr>
        <w:t>8. Пункт 1 части 10 статьи 30 Устава изложить в следующей редакции:</w:t>
      </w:r>
    </w:p>
    <w:p w:rsidR="00E85ABB" w:rsidRPr="00E85ABB" w:rsidRDefault="00E85ABB" w:rsidP="00E85ABB">
      <w:pPr>
        <w:autoSpaceDE w:val="0"/>
        <w:autoSpaceDN w:val="0"/>
        <w:adjustRightInd w:val="0"/>
        <w:spacing w:after="0" w:line="240" w:lineRule="auto"/>
        <w:ind w:firstLine="720"/>
        <w:jc w:val="both"/>
        <w:rPr>
          <w:rFonts w:ascii="Times New Roman" w:hAnsi="Times New Roman"/>
          <w:sz w:val="28"/>
          <w:szCs w:val="28"/>
        </w:rPr>
      </w:pPr>
      <w:r w:rsidRPr="00E85ABB">
        <w:rPr>
          <w:rFonts w:ascii="Times New Roman" w:hAnsi="Times New Roman"/>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w:t>
      </w:r>
      <w:r w:rsidRPr="00E85ABB">
        <w:rPr>
          <w:rFonts w:ascii="Times New Roman" w:hAnsi="Times New Roman"/>
          <w:sz w:val="28"/>
          <w:szCs w:val="28"/>
        </w:rPr>
        <w:lastRenderedPageBreak/>
        <w:t>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85ABB" w:rsidRPr="00E85ABB" w:rsidRDefault="00E85ABB" w:rsidP="00E85ABB">
      <w:pPr>
        <w:autoSpaceDE w:val="0"/>
        <w:autoSpaceDN w:val="0"/>
        <w:adjustRightInd w:val="0"/>
        <w:spacing w:after="0" w:line="240" w:lineRule="auto"/>
        <w:ind w:firstLine="720"/>
        <w:jc w:val="both"/>
        <w:rPr>
          <w:b/>
          <w:sz w:val="28"/>
          <w:szCs w:val="28"/>
        </w:rPr>
      </w:pPr>
    </w:p>
    <w:p w:rsidR="00E85ABB" w:rsidRPr="007922B3" w:rsidRDefault="00E85ABB" w:rsidP="00E85ABB">
      <w:pPr>
        <w:autoSpaceDE w:val="0"/>
        <w:autoSpaceDN w:val="0"/>
        <w:adjustRightInd w:val="0"/>
        <w:spacing w:after="0" w:line="240" w:lineRule="auto"/>
        <w:ind w:firstLine="720"/>
        <w:jc w:val="both"/>
        <w:rPr>
          <w:rFonts w:ascii="Times New Roman" w:eastAsia="Calibri" w:hAnsi="Times New Roman"/>
          <w:b/>
          <w:color w:val="000000"/>
          <w:sz w:val="28"/>
          <w:szCs w:val="28"/>
        </w:rPr>
      </w:pPr>
      <w:r w:rsidRPr="007922B3">
        <w:rPr>
          <w:rFonts w:ascii="Times New Roman" w:hAnsi="Times New Roman"/>
          <w:b/>
          <w:sz w:val="28"/>
          <w:szCs w:val="28"/>
        </w:rPr>
        <w:t>9.</w:t>
      </w:r>
      <w:r w:rsidRPr="007922B3">
        <w:rPr>
          <w:rFonts w:ascii="Times New Roman" w:hAnsi="Times New Roman"/>
          <w:sz w:val="28"/>
          <w:szCs w:val="28"/>
        </w:rPr>
        <w:t xml:space="preserve"> </w:t>
      </w:r>
      <w:r w:rsidRPr="007922B3">
        <w:rPr>
          <w:rFonts w:ascii="Times New Roman" w:eastAsia="Calibri" w:hAnsi="Times New Roman"/>
          <w:b/>
          <w:color w:val="000000"/>
          <w:sz w:val="28"/>
          <w:szCs w:val="28"/>
        </w:rPr>
        <w:t>Часть 5 статьи 36 Устава изложить в следующей редакции:</w:t>
      </w:r>
    </w:p>
    <w:p w:rsidR="00E85ABB" w:rsidRPr="007922B3" w:rsidRDefault="00E85ABB" w:rsidP="00E85ABB">
      <w:pPr>
        <w:autoSpaceDE w:val="0"/>
        <w:autoSpaceDN w:val="0"/>
        <w:adjustRightInd w:val="0"/>
        <w:spacing w:after="0" w:line="240" w:lineRule="auto"/>
        <w:ind w:firstLine="840"/>
        <w:jc w:val="both"/>
        <w:rPr>
          <w:rFonts w:ascii="Times New Roman" w:hAnsi="Times New Roman"/>
          <w:sz w:val="28"/>
          <w:szCs w:val="28"/>
        </w:rPr>
      </w:pPr>
      <w:r w:rsidRPr="007922B3">
        <w:rPr>
          <w:rFonts w:ascii="Times New Roman" w:hAnsi="Times New Roman"/>
          <w:sz w:val="28"/>
          <w:szCs w:val="28"/>
        </w:rPr>
        <w:t xml:space="preserve">«5. </w:t>
      </w:r>
      <w:r w:rsidRPr="007922B3">
        <w:rPr>
          <w:rFonts w:ascii="Times New Roman" w:hAnsi="Times New Roman"/>
          <w:sz w:val="28"/>
          <w:szCs w:val="28"/>
          <w:lang w:val="tt-RU"/>
        </w:rPr>
        <w:t xml:space="preserve">Совет </w:t>
      </w:r>
      <w:r w:rsidRPr="007922B3">
        <w:rPr>
          <w:rFonts w:ascii="Times New Roman" w:hAnsi="Times New Roman"/>
          <w:sz w:val="28"/>
          <w:szCs w:val="28"/>
        </w:rPr>
        <w:t>Поселения заслушивает ежегодные отчеты Главы Поселения, Руководителя исполнительного комитета Поселения о результатах их деятельности, деятельности исполнительного комитета Поселения и иных подведомственных органов местного самоуправления, в том числе о решении вопросов, поставленных Советом</w:t>
      </w:r>
      <w:r w:rsidRPr="007922B3">
        <w:rPr>
          <w:rFonts w:ascii="Times New Roman" w:hAnsi="Times New Roman"/>
        </w:rPr>
        <w:t xml:space="preserve"> </w:t>
      </w:r>
      <w:r w:rsidRPr="007922B3">
        <w:rPr>
          <w:rFonts w:ascii="Times New Roman" w:hAnsi="Times New Roman"/>
          <w:sz w:val="28"/>
          <w:szCs w:val="28"/>
        </w:rPr>
        <w:t>Поселения».</w:t>
      </w:r>
    </w:p>
    <w:p w:rsidR="00E85ABB" w:rsidRPr="007922B3" w:rsidRDefault="00E85ABB" w:rsidP="00E85ABB">
      <w:pPr>
        <w:autoSpaceDE w:val="0"/>
        <w:autoSpaceDN w:val="0"/>
        <w:adjustRightInd w:val="0"/>
        <w:spacing w:after="0"/>
        <w:ind w:firstLine="840"/>
        <w:jc w:val="both"/>
        <w:rPr>
          <w:rFonts w:ascii="Times New Roman" w:hAnsi="Times New Roman"/>
          <w:sz w:val="28"/>
          <w:szCs w:val="28"/>
        </w:rPr>
      </w:pPr>
    </w:p>
    <w:p w:rsidR="00E85ABB" w:rsidRPr="00E85ABB" w:rsidRDefault="00E85ABB" w:rsidP="00E85ABB">
      <w:pPr>
        <w:autoSpaceDE w:val="0"/>
        <w:autoSpaceDN w:val="0"/>
        <w:adjustRightInd w:val="0"/>
        <w:spacing w:after="0" w:line="240" w:lineRule="auto"/>
        <w:ind w:firstLine="720"/>
        <w:jc w:val="both"/>
        <w:rPr>
          <w:rFonts w:ascii="Times New Roman" w:eastAsia="Calibri" w:hAnsi="Times New Roman"/>
          <w:b/>
          <w:color w:val="000000"/>
          <w:sz w:val="28"/>
          <w:szCs w:val="28"/>
        </w:rPr>
      </w:pPr>
      <w:r w:rsidRPr="007922B3">
        <w:rPr>
          <w:rFonts w:ascii="Times New Roman" w:hAnsi="Times New Roman"/>
          <w:b/>
          <w:sz w:val="28"/>
          <w:szCs w:val="28"/>
        </w:rPr>
        <w:t>10.</w:t>
      </w:r>
      <w:r w:rsidRPr="00E85ABB">
        <w:rPr>
          <w:sz w:val="28"/>
          <w:szCs w:val="28"/>
        </w:rPr>
        <w:t xml:space="preserve"> </w:t>
      </w:r>
      <w:r w:rsidRPr="00E85ABB">
        <w:rPr>
          <w:rFonts w:ascii="Times New Roman" w:eastAsia="Calibri" w:hAnsi="Times New Roman"/>
          <w:b/>
          <w:color w:val="000000"/>
          <w:sz w:val="28"/>
          <w:szCs w:val="28"/>
        </w:rPr>
        <w:t>Статью 37 Устава изложить в следующей редакции:</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«Статья 37. Избрание представителя Поселения в Совет муниципального района</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 </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1. Представитель Поселения избирается из числа депутатов Совета Поселения в Совет Елабужского муниципального района тайным голосованием,</w:t>
      </w:r>
      <w:r w:rsidRPr="00E85ABB">
        <w:t xml:space="preserve"> </w:t>
      </w:r>
      <w:r w:rsidRPr="00E85ABB">
        <w:rPr>
          <w:rFonts w:ascii="Times New Roman" w:hAnsi="Times New Roman"/>
          <w:sz w:val="28"/>
          <w:szCs w:val="28"/>
        </w:rPr>
        <w:t xml:space="preserve">если Совет Поселения не определит иной порядок голосования. </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2. Избранным считается кандидат, за которого проголосовало более половины от установленного числа депутатов Совета Поселения.</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3. Полномочия представителя Поселения в Совете муниципального района начинаются со дня его избрания и прекращаются со дня начала работы Совета Поселения нового созыва.</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4. Полномочия представителя Поселения в Совете муниципального района прекращаются досрочно в случае:</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1) смерти;</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2) отставки по собственному желанию;</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3) признания судом недееспособным или ограниченно дееспособным;</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4) признания судом безвестно отсутствующим или объявления умершим;</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5) вступления в отношении его в законную силу обвинительного приговора суда;</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6) выезда за пределы Российской Федерации на постоянное место жительства;</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E85ABB">
        <w:rPr>
          <w:rFonts w:ascii="Times New Roman" w:hAnsi="Times New Roman"/>
          <w:sz w:val="28"/>
          <w:szCs w:val="28"/>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8) отзыва избирателями или депутатами;</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9) досрочного прекращения полномочий Совета Поселения;</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11) несоблюдения ограничений, установленных Федеральным законом №131-ФЗ от 6 октября 2003 года «Об общих принципах организации местного самоуправления в Российской Федерации» и другими федеральными законами;</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12) в иных случаях, установленных федеральным законодательством.</w:t>
      </w:r>
    </w:p>
    <w:p w:rsidR="00E85ABB" w:rsidRPr="00E85ABB" w:rsidRDefault="00E85ABB" w:rsidP="00E85ABB">
      <w:pPr>
        <w:spacing w:after="0" w:line="240" w:lineRule="auto"/>
        <w:ind w:firstLine="840"/>
        <w:jc w:val="both"/>
        <w:rPr>
          <w:rFonts w:ascii="Times New Roman" w:hAnsi="Times New Roman"/>
          <w:sz w:val="28"/>
          <w:szCs w:val="28"/>
        </w:rPr>
      </w:pPr>
      <w:r w:rsidRPr="00E85ABB">
        <w:rPr>
          <w:rFonts w:ascii="Times New Roman" w:hAnsi="Times New Roman"/>
          <w:sz w:val="28"/>
          <w:szCs w:val="28"/>
        </w:rPr>
        <w:t>2. Решение о прекращении полномочий представителя Поселения в Совет муниципального района в случаях, указанных в пунктах 1-8, 10 и 11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E85ABB" w:rsidRPr="00E85ABB" w:rsidRDefault="00E85ABB" w:rsidP="00E85ABB">
      <w:pPr>
        <w:spacing w:after="0" w:line="240" w:lineRule="auto"/>
        <w:ind w:firstLine="840"/>
        <w:jc w:val="both"/>
        <w:rPr>
          <w:rFonts w:ascii="Times New Roman" w:hAnsi="Times New Roman"/>
          <w:sz w:val="28"/>
          <w:szCs w:val="28"/>
        </w:rPr>
      </w:pPr>
    </w:p>
    <w:p w:rsidR="00E85ABB" w:rsidRPr="00E85ABB" w:rsidRDefault="00E85ABB" w:rsidP="00E85ABB">
      <w:pPr>
        <w:widowControl w:val="0"/>
        <w:suppressAutoHyphens/>
        <w:spacing w:after="0" w:line="240" w:lineRule="auto"/>
        <w:ind w:firstLine="840"/>
        <w:jc w:val="both"/>
        <w:rPr>
          <w:rFonts w:ascii="Times New Roman" w:hAnsi="Times New Roman"/>
          <w:b/>
          <w:color w:val="000000"/>
          <w:sz w:val="28"/>
          <w:szCs w:val="28"/>
        </w:rPr>
      </w:pPr>
      <w:r w:rsidRPr="00E85ABB">
        <w:rPr>
          <w:rFonts w:ascii="Times New Roman" w:hAnsi="Times New Roman"/>
          <w:b/>
          <w:color w:val="000000"/>
          <w:sz w:val="28"/>
          <w:szCs w:val="28"/>
        </w:rPr>
        <w:t>11. Абзац 2 пункта 6 части 1 статьи 49 Устава изложить в следующей редакции:</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r w:rsidRPr="00E85ABB">
        <w:rPr>
          <w:rFonts w:ascii="Times New Roman" w:hAnsi="Times New Roman"/>
          <w:color w:val="000000"/>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p>
    <w:p w:rsidR="00E85ABB" w:rsidRPr="00E85ABB" w:rsidRDefault="00E85ABB" w:rsidP="00E85ABB">
      <w:pPr>
        <w:widowControl w:val="0"/>
        <w:suppressAutoHyphens/>
        <w:spacing w:after="0" w:line="240" w:lineRule="auto"/>
        <w:ind w:firstLine="840"/>
        <w:jc w:val="both"/>
        <w:rPr>
          <w:rFonts w:ascii="Times New Roman" w:hAnsi="Times New Roman"/>
          <w:b/>
          <w:color w:val="000000"/>
          <w:sz w:val="28"/>
          <w:szCs w:val="28"/>
        </w:rPr>
      </w:pPr>
      <w:r w:rsidRPr="00E85ABB">
        <w:rPr>
          <w:rFonts w:ascii="Times New Roman" w:hAnsi="Times New Roman"/>
          <w:b/>
          <w:color w:val="000000"/>
          <w:sz w:val="28"/>
          <w:szCs w:val="28"/>
        </w:rPr>
        <w:t>12. Абзац 15 части 2 статьи 49 Устава изложить в следующей редакции:</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r w:rsidRPr="00E85ABB">
        <w:rPr>
          <w:rFonts w:ascii="Times New Roman" w:hAnsi="Times New Roman"/>
          <w:color w:val="000000"/>
          <w:sz w:val="28"/>
          <w:szCs w:val="28"/>
        </w:rPr>
        <w:t>«- Осуществление деятельности по обращению с животными без владельцев, обитающими на территории Поселения;»</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r w:rsidRPr="00E85ABB">
        <w:rPr>
          <w:rFonts w:ascii="Times New Roman" w:hAnsi="Times New Roman"/>
          <w:b/>
          <w:color w:val="000000"/>
          <w:sz w:val="28"/>
          <w:szCs w:val="28"/>
        </w:rPr>
        <w:t>1</w:t>
      </w:r>
      <w:r w:rsidR="007922B3">
        <w:rPr>
          <w:rFonts w:ascii="Times New Roman" w:hAnsi="Times New Roman"/>
          <w:b/>
          <w:color w:val="000000"/>
          <w:sz w:val="28"/>
          <w:szCs w:val="28"/>
        </w:rPr>
        <w:t>3</w:t>
      </w:r>
      <w:r w:rsidRPr="00E85ABB">
        <w:rPr>
          <w:rFonts w:ascii="Times New Roman" w:hAnsi="Times New Roman"/>
          <w:b/>
          <w:color w:val="000000"/>
          <w:sz w:val="28"/>
          <w:szCs w:val="28"/>
        </w:rPr>
        <w:t>. Абзац 13 части 2 статьи 49 Устава исключить</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p>
    <w:p w:rsidR="00E85ABB" w:rsidRPr="00E85ABB" w:rsidRDefault="00E85ABB" w:rsidP="00E85ABB">
      <w:pPr>
        <w:widowControl w:val="0"/>
        <w:suppressAutoHyphens/>
        <w:spacing w:after="0" w:line="240" w:lineRule="auto"/>
        <w:ind w:firstLine="840"/>
        <w:jc w:val="both"/>
        <w:rPr>
          <w:rFonts w:ascii="Times New Roman" w:hAnsi="Times New Roman"/>
          <w:b/>
          <w:color w:val="000000"/>
          <w:sz w:val="28"/>
          <w:szCs w:val="28"/>
        </w:rPr>
      </w:pPr>
      <w:r w:rsidRPr="00E85ABB">
        <w:rPr>
          <w:rFonts w:ascii="Times New Roman" w:hAnsi="Times New Roman"/>
          <w:b/>
          <w:color w:val="000000"/>
          <w:sz w:val="28"/>
          <w:szCs w:val="28"/>
        </w:rPr>
        <w:t>1</w:t>
      </w:r>
      <w:r w:rsidR="007922B3">
        <w:rPr>
          <w:rFonts w:ascii="Times New Roman" w:hAnsi="Times New Roman"/>
          <w:b/>
          <w:color w:val="000000"/>
          <w:sz w:val="28"/>
          <w:szCs w:val="28"/>
        </w:rPr>
        <w:t>4</w:t>
      </w:r>
      <w:r w:rsidRPr="00E85ABB">
        <w:rPr>
          <w:rFonts w:ascii="Times New Roman" w:hAnsi="Times New Roman"/>
          <w:b/>
          <w:color w:val="000000"/>
          <w:sz w:val="28"/>
          <w:szCs w:val="28"/>
        </w:rPr>
        <w:t xml:space="preserve">. Часть 1 статьи 84 Устава изложить в следующей редакции: </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r w:rsidRPr="00E85ABB">
        <w:rPr>
          <w:rFonts w:ascii="Times New Roman" w:hAnsi="Times New Roman"/>
          <w:color w:val="000000"/>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r w:rsidRPr="00E85ABB">
        <w:rPr>
          <w:rFonts w:ascii="Times New Roman" w:hAnsi="Times New Roman"/>
          <w:color w:val="000000"/>
          <w:sz w:val="28"/>
          <w:szCs w:val="28"/>
        </w:rPr>
        <w:t>Муниципальный финансовый контроль подразделяется на внешний и внутренний, предварительный и последующий».</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r w:rsidRPr="00E85ABB">
        <w:rPr>
          <w:rFonts w:ascii="Times New Roman" w:hAnsi="Times New Roman"/>
          <w:color w:val="000000"/>
          <w:sz w:val="28"/>
          <w:szCs w:val="28"/>
        </w:rPr>
        <w:t> </w:t>
      </w:r>
    </w:p>
    <w:p w:rsidR="00E85ABB" w:rsidRPr="00E85ABB" w:rsidRDefault="00E85ABB" w:rsidP="00E85ABB">
      <w:pPr>
        <w:widowControl w:val="0"/>
        <w:suppressAutoHyphens/>
        <w:spacing w:after="0" w:line="240" w:lineRule="auto"/>
        <w:ind w:firstLine="840"/>
        <w:jc w:val="both"/>
        <w:rPr>
          <w:rFonts w:ascii="Times New Roman" w:hAnsi="Times New Roman"/>
          <w:b/>
          <w:color w:val="000000"/>
          <w:sz w:val="28"/>
          <w:szCs w:val="28"/>
        </w:rPr>
      </w:pPr>
      <w:r w:rsidRPr="00E85ABB">
        <w:rPr>
          <w:rFonts w:ascii="Times New Roman" w:hAnsi="Times New Roman"/>
          <w:b/>
          <w:color w:val="000000"/>
          <w:sz w:val="28"/>
          <w:szCs w:val="28"/>
        </w:rPr>
        <w:t>1</w:t>
      </w:r>
      <w:r w:rsidR="007922B3">
        <w:rPr>
          <w:rFonts w:ascii="Times New Roman" w:hAnsi="Times New Roman"/>
          <w:b/>
          <w:color w:val="000000"/>
          <w:sz w:val="28"/>
          <w:szCs w:val="28"/>
        </w:rPr>
        <w:t>5</w:t>
      </w:r>
      <w:r w:rsidRPr="00E85ABB">
        <w:rPr>
          <w:rFonts w:ascii="Times New Roman" w:hAnsi="Times New Roman"/>
          <w:b/>
          <w:color w:val="000000"/>
          <w:sz w:val="28"/>
          <w:szCs w:val="28"/>
        </w:rPr>
        <w:t xml:space="preserve">. Часть 2 статьи 84 Устава изложить в следующей редакции: </w:t>
      </w:r>
    </w:p>
    <w:p w:rsidR="00E85ABB" w:rsidRPr="00E85ABB" w:rsidRDefault="00E85ABB" w:rsidP="00E85ABB">
      <w:pPr>
        <w:widowControl w:val="0"/>
        <w:suppressAutoHyphens/>
        <w:spacing w:after="0" w:line="240" w:lineRule="auto"/>
        <w:ind w:firstLine="840"/>
        <w:jc w:val="both"/>
        <w:rPr>
          <w:rFonts w:ascii="Times New Roman" w:hAnsi="Times New Roman"/>
          <w:color w:val="000000"/>
          <w:sz w:val="28"/>
          <w:szCs w:val="28"/>
        </w:rPr>
      </w:pPr>
      <w:r w:rsidRPr="00E85ABB">
        <w:rPr>
          <w:rFonts w:ascii="Times New Roman" w:hAnsi="Times New Roman"/>
          <w:color w:val="000000"/>
          <w:sz w:val="28"/>
          <w:szCs w:val="28"/>
        </w:rPr>
        <w:t>«2. Внешний муниципальный финансовый контроль является контрольной деятельностью Контрольно-счетной палаты Елабужского муниципального района».</w:t>
      </w:r>
    </w:p>
    <w:sectPr w:rsidR="00E85ABB" w:rsidRPr="00E85ABB" w:rsidSect="003F5622">
      <w:footerReference w:type="default" r:id="rId10"/>
      <w:pgSz w:w="11906" w:h="16838"/>
      <w:pgMar w:top="426" w:right="42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AE" w:rsidRDefault="00F56FAE" w:rsidP="00C06830">
      <w:pPr>
        <w:spacing w:after="0" w:line="240" w:lineRule="auto"/>
      </w:pPr>
      <w:r>
        <w:separator/>
      </w:r>
    </w:p>
  </w:endnote>
  <w:endnote w:type="continuationSeparator" w:id="0">
    <w:p w:rsidR="00F56FAE" w:rsidRDefault="00F56FAE" w:rsidP="00C0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30" w:rsidRDefault="00C06830">
    <w:pPr>
      <w:pStyle w:val="a4"/>
      <w:jc w:val="center"/>
    </w:pPr>
    <w:r>
      <w:fldChar w:fldCharType="begin"/>
    </w:r>
    <w:r>
      <w:instrText>PAGE   \* MERGEFORMAT</w:instrText>
    </w:r>
    <w:r>
      <w:fldChar w:fldCharType="separate"/>
    </w:r>
    <w:r w:rsidR="001C7922" w:rsidRPr="001C7922">
      <w:rPr>
        <w:noProof/>
        <w:lang w:val="ru-RU"/>
      </w:rPr>
      <w:t>1</w:t>
    </w:r>
    <w:r>
      <w:fldChar w:fldCharType="end"/>
    </w:r>
  </w:p>
  <w:p w:rsidR="00C06830" w:rsidRDefault="00C068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AE" w:rsidRDefault="00F56FAE" w:rsidP="00C06830">
      <w:pPr>
        <w:spacing w:after="0" w:line="240" w:lineRule="auto"/>
      </w:pPr>
      <w:r>
        <w:separator/>
      </w:r>
    </w:p>
  </w:footnote>
  <w:footnote w:type="continuationSeparator" w:id="0">
    <w:p w:rsidR="00F56FAE" w:rsidRDefault="00F56FAE" w:rsidP="00C06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E398F"/>
    <w:multiLevelType w:val="hybridMultilevel"/>
    <w:tmpl w:val="1CCC2946"/>
    <w:lvl w:ilvl="0" w:tplc="6A0CA7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FC"/>
    <w:rsid w:val="0000427C"/>
    <w:rsid w:val="00021F72"/>
    <w:rsid w:val="000357A1"/>
    <w:rsid w:val="00084D9A"/>
    <w:rsid w:val="000930DB"/>
    <w:rsid w:val="001007A1"/>
    <w:rsid w:val="00140AE1"/>
    <w:rsid w:val="001459A0"/>
    <w:rsid w:val="00172E80"/>
    <w:rsid w:val="001A0A19"/>
    <w:rsid w:val="001A5EE9"/>
    <w:rsid w:val="001B285E"/>
    <w:rsid w:val="001B3D3A"/>
    <w:rsid w:val="001B4489"/>
    <w:rsid w:val="001C7922"/>
    <w:rsid w:val="00212969"/>
    <w:rsid w:val="00243368"/>
    <w:rsid w:val="002B311A"/>
    <w:rsid w:val="002B58BC"/>
    <w:rsid w:val="002C0202"/>
    <w:rsid w:val="002D50AC"/>
    <w:rsid w:val="002E5FFC"/>
    <w:rsid w:val="00320969"/>
    <w:rsid w:val="00322BE6"/>
    <w:rsid w:val="00347B79"/>
    <w:rsid w:val="00353565"/>
    <w:rsid w:val="00356F8C"/>
    <w:rsid w:val="00357FE1"/>
    <w:rsid w:val="0038172C"/>
    <w:rsid w:val="003B33E1"/>
    <w:rsid w:val="003D6EDA"/>
    <w:rsid w:val="003E6F90"/>
    <w:rsid w:val="003F5622"/>
    <w:rsid w:val="004562AA"/>
    <w:rsid w:val="00461D49"/>
    <w:rsid w:val="00462F74"/>
    <w:rsid w:val="00492B80"/>
    <w:rsid w:val="00496842"/>
    <w:rsid w:val="004C46C0"/>
    <w:rsid w:val="004E6E7A"/>
    <w:rsid w:val="004F4319"/>
    <w:rsid w:val="0055344D"/>
    <w:rsid w:val="00583060"/>
    <w:rsid w:val="005842C1"/>
    <w:rsid w:val="00591559"/>
    <w:rsid w:val="00593EFF"/>
    <w:rsid w:val="0060617A"/>
    <w:rsid w:val="00641190"/>
    <w:rsid w:val="00643AE5"/>
    <w:rsid w:val="00647B42"/>
    <w:rsid w:val="00676BB5"/>
    <w:rsid w:val="00692410"/>
    <w:rsid w:val="006A1618"/>
    <w:rsid w:val="006B6709"/>
    <w:rsid w:val="006C4FCF"/>
    <w:rsid w:val="006E1686"/>
    <w:rsid w:val="0076387F"/>
    <w:rsid w:val="007922B3"/>
    <w:rsid w:val="007A0E47"/>
    <w:rsid w:val="007F3306"/>
    <w:rsid w:val="00801269"/>
    <w:rsid w:val="00807CA7"/>
    <w:rsid w:val="00824342"/>
    <w:rsid w:val="00840984"/>
    <w:rsid w:val="00883688"/>
    <w:rsid w:val="008875A1"/>
    <w:rsid w:val="008C2083"/>
    <w:rsid w:val="008D6742"/>
    <w:rsid w:val="00970196"/>
    <w:rsid w:val="009E0D34"/>
    <w:rsid w:val="009E3FA9"/>
    <w:rsid w:val="00A02ED0"/>
    <w:rsid w:val="00A1412C"/>
    <w:rsid w:val="00A2683B"/>
    <w:rsid w:val="00A54A8E"/>
    <w:rsid w:val="00A70DEB"/>
    <w:rsid w:val="00AA34DD"/>
    <w:rsid w:val="00AA48D1"/>
    <w:rsid w:val="00AB5EFF"/>
    <w:rsid w:val="00B14731"/>
    <w:rsid w:val="00B66A8F"/>
    <w:rsid w:val="00B67D4C"/>
    <w:rsid w:val="00B81A66"/>
    <w:rsid w:val="00B82B43"/>
    <w:rsid w:val="00B925E4"/>
    <w:rsid w:val="00BC7146"/>
    <w:rsid w:val="00C06830"/>
    <w:rsid w:val="00C156E9"/>
    <w:rsid w:val="00C25D18"/>
    <w:rsid w:val="00C32BC6"/>
    <w:rsid w:val="00C3459C"/>
    <w:rsid w:val="00C7521F"/>
    <w:rsid w:val="00C9116D"/>
    <w:rsid w:val="00CF4E66"/>
    <w:rsid w:val="00D4610E"/>
    <w:rsid w:val="00D53AF7"/>
    <w:rsid w:val="00DC01CC"/>
    <w:rsid w:val="00DC17BD"/>
    <w:rsid w:val="00DD62CA"/>
    <w:rsid w:val="00DE3FC1"/>
    <w:rsid w:val="00E33893"/>
    <w:rsid w:val="00E64098"/>
    <w:rsid w:val="00E85ABB"/>
    <w:rsid w:val="00E9796E"/>
    <w:rsid w:val="00EA2D60"/>
    <w:rsid w:val="00EA4296"/>
    <w:rsid w:val="00EA7A49"/>
    <w:rsid w:val="00EB3594"/>
    <w:rsid w:val="00EF17B7"/>
    <w:rsid w:val="00F01183"/>
    <w:rsid w:val="00F17AF4"/>
    <w:rsid w:val="00F30CFF"/>
    <w:rsid w:val="00F465FC"/>
    <w:rsid w:val="00F5479B"/>
    <w:rsid w:val="00F56FAE"/>
    <w:rsid w:val="00FA4910"/>
    <w:rsid w:val="00FA65CC"/>
    <w:rsid w:val="00FF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8E"/>
    <w:pPr>
      <w:spacing w:after="200" w:line="276" w:lineRule="auto"/>
    </w:pPr>
    <w:rPr>
      <w:sz w:val="22"/>
      <w:szCs w:val="22"/>
    </w:rPr>
  </w:style>
  <w:style w:type="paragraph" w:styleId="2">
    <w:name w:val="heading 2"/>
    <w:basedOn w:val="a"/>
    <w:next w:val="a"/>
    <w:link w:val="20"/>
    <w:uiPriority w:val="9"/>
    <w:qFormat/>
    <w:rsid w:val="002E5FFC"/>
    <w:pPr>
      <w:keepNext/>
      <w:keepLines/>
      <w:spacing w:before="200" w:after="0"/>
      <w:outlineLvl w:val="1"/>
    </w:pPr>
    <w:rPr>
      <w:rFonts w:ascii="Cambria" w:hAnsi="Cambria"/>
      <w:b/>
      <w:bCs/>
      <w:color w:val="4F81BD"/>
      <w:sz w:val="26"/>
      <w:szCs w:val="26"/>
      <w:lang w:val="x-none"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2E5FFC"/>
    <w:rPr>
      <w:rFonts w:ascii="Cambria" w:eastAsia="Times New Roman" w:hAnsi="Cambria" w:cs="Times New Roman"/>
      <w:b/>
      <w:bCs/>
      <w:color w:val="4F81BD"/>
      <w:sz w:val="26"/>
      <w:szCs w:val="26"/>
      <w:lang w:eastAsia="en-US"/>
    </w:rPr>
  </w:style>
  <w:style w:type="character" w:styleId="a3">
    <w:name w:val="Hyperlink"/>
    <w:unhideWhenUsed/>
    <w:rsid w:val="002E5FFC"/>
    <w:rPr>
      <w:color w:val="0000FF"/>
      <w:u w:val="single"/>
    </w:rPr>
  </w:style>
  <w:style w:type="paragraph" w:styleId="a4">
    <w:name w:val="footer"/>
    <w:basedOn w:val="a"/>
    <w:link w:val="a5"/>
    <w:uiPriority w:val="99"/>
    <w:unhideWhenUsed/>
    <w:rsid w:val="002E5FFC"/>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5">
    <w:name w:val="Нижний колонтитул Знак"/>
    <w:link w:val="a4"/>
    <w:uiPriority w:val="99"/>
    <w:rsid w:val="002E5FFC"/>
    <w:rPr>
      <w:rFonts w:ascii="Times New Roman" w:eastAsia="Times New Roman" w:hAnsi="Times New Roman" w:cs="Times New Roman"/>
      <w:sz w:val="20"/>
      <w:szCs w:val="20"/>
    </w:rPr>
  </w:style>
  <w:style w:type="paragraph" w:styleId="a6">
    <w:name w:val="Body Text"/>
    <w:basedOn w:val="a"/>
    <w:link w:val="a7"/>
    <w:unhideWhenUsed/>
    <w:rsid w:val="002E5FFC"/>
    <w:pPr>
      <w:spacing w:after="0" w:line="240" w:lineRule="auto"/>
      <w:jc w:val="both"/>
    </w:pPr>
    <w:rPr>
      <w:rFonts w:ascii="Times New Roman" w:hAnsi="Times New Roman"/>
      <w:sz w:val="28"/>
      <w:szCs w:val="20"/>
      <w:lang w:val="x-none" w:eastAsia="x-none"/>
    </w:rPr>
  </w:style>
  <w:style w:type="character" w:customStyle="1" w:styleId="a7">
    <w:name w:val="Основной текст Знак"/>
    <w:link w:val="a6"/>
    <w:rsid w:val="002E5FFC"/>
    <w:rPr>
      <w:rFonts w:ascii="Times New Roman" w:eastAsia="Times New Roman" w:hAnsi="Times New Roman" w:cs="Times New Roman"/>
      <w:sz w:val="28"/>
      <w:szCs w:val="20"/>
    </w:rPr>
  </w:style>
  <w:style w:type="paragraph" w:styleId="a8">
    <w:name w:val="No Spacing"/>
    <w:uiPriority w:val="1"/>
    <w:qFormat/>
    <w:rsid w:val="002E5FFC"/>
    <w:rPr>
      <w:rFonts w:eastAsia="Calibri"/>
      <w:sz w:val="22"/>
      <w:szCs w:val="22"/>
      <w:lang w:eastAsia="en-US"/>
    </w:rPr>
  </w:style>
  <w:style w:type="table" w:styleId="a9">
    <w:name w:val="Table Grid"/>
    <w:basedOn w:val="a1"/>
    <w:uiPriority w:val="59"/>
    <w:rsid w:val="002E5FFC"/>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2E5FFC"/>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2E5FFC"/>
    <w:rPr>
      <w:rFonts w:ascii="Tahoma" w:hAnsi="Tahoma" w:cs="Tahoma"/>
      <w:sz w:val="16"/>
      <w:szCs w:val="16"/>
    </w:rPr>
  </w:style>
  <w:style w:type="paragraph" w:customStyle="1" w:styleId="ConsPlusNormal">
    <w:name w:val="ConsPlusNormal"/>
    <w:rsid w:val="00B66A8F"/>
    <w:pPr>
      <w:widowControl w:val="0"/>
      <w:autoSpaceDE w:val="0"/>
      <w:autoSpaceDN w:val="0"/>
      <w:adjustRightInd w:val="0"/>
    </w:pPr>
    <w:rPr>
      <w:rFonts w:ascii="Times New Roman" w:hAnsi="Times New Roman"/>
      <w:sz w:val="24"/>
      <w:szCs w:val="24"/>
    </w:rPr>
  </w:style>
  <w:style w:type="paragraph" w:styleId="ac">
    <w:name w:val="header"/>
    <w:basedOn w:val="a"/>
    <w:link w:val="ad"/>
    <w:uiPriority w:val="99"/>
    <w:unhideWhenUsed/>
    <w:rsid w:val="00C06830"/>
    <w:pPr>
      <w:tabs>
        <w:tab w:val="center" w:pos="4677"/>
        <w:tab w:val="right" w:pos="9355"/>
      </w:tabs>
    </w:pPr>
  </w:style>
  <w:style w:type="character" w:customStyle="1" w:styleId="ad">
    <w:name w:val="Верхний колонтитул Знак"/>
    <w:link w:val="ac"/>
    <w:uiPriority w:val="99"/>
    <w:rsid w:val="00C0683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8E"/>
    <w:pPr>
      <w:spacing w:after="200" w:line="276" w:lineRule="auto"/>
    </w:pPr>
    <w:rPr>
      <w:sz w:val="22"/>
      <w:szCs w:val="22"/>
    </w:rPr>
  </w:style>
  <w:style w:type="paragraph" w:styleId="2">
    <w:name w:val="heading 2"/>
    <w:basedOn w:val="a"/>
    <w:next w:val="a"/>
    <w:link w:val="20"/>
    <w:uiPriority w:val="9"/>
    <w:qFormat/>
    <w:rsid w:val="002E5FFC"/>
    <w:pPr>
      <w:keepNext/>
      <w:keepLines/>
      <w:spacing w:before="200" w:after="0"/>
      <w:outlineLvl w:val="1"/>
    </w:pPr>
    <w:rPr>
      <w:rFonts w:ascii="Cambria" w:hAnsi="Cambria"/>
      <w:b/>
      <w:bCs/>
      <w:color w:val="4F81BD"/>
      <w:sz w:val="26"/>
      <w:szCs w:val="26"/>
      <w:lang w:val="x-none"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2E5FFC"/>
    <w:rPr>
      <w:rFonts w:ascii="Cambria" w:eastAsia="Times New Roman" w:hAnsi="Cambria" w:cs="Times New Roman"/>
      <w:b/>
      <w:bCs/>
      <w:color w:val="4F81BD"/>
      <w:sz w:val="26"/>
      <w:szCs w:val="26"/>
      <w:lang w:eastAsia="en-US"/>
    </w:rPr>
  </w:style>
  <w:style w:type="character" w:styleId="a3">
    <w:name w:val="Hyperlink"/>
    <w:unhideWhenUsed/>
    <w:rsid w:val="002E5FFC"/>
    <w:rPr>
      <w:color w:val="0000FF"/>
      <w:u w:val="single"/>
    </w:rPr>
  </w:style>
  <w:style w:type="paragraph" w:styleId="a4">
    <w:name w:val="footer"/>
    <w:basedOn w:val="a"/>
    <w:link w:val="a5"/>
    <w:uiPriority w:val="99"/>
    <w:unhideWhenUsed/>
    <w:rsid w:val="002E5FFC"/>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5">
    <w:name w:val="Нижний колонтитул Знак"/>
    <w:link w:val="a4"/>
    <w:uiPriority w:val="99"/>
    <w:rsid w:val="002E5FFC"/>
    <w:rPr>
      <w:rFonts w:ascii="Times New Roman" w:eastAsia="Times New Roman" w:hAnsi="Times New Roman" w:cs="Times New Roman"/>
      <w:sz w:val="20"/>
      <w:szCs w:val="20"/>
    </w:rPr>
  </w:style>
  <w:style w:type="paragraph" w:styleId="a6">
    <w:name w:val="Body Text"/>
    <w:basedOn w:val="a"/>
    <w:link w:val="a7"/>
    <w:unhideWhenUsed/>
    <w:rsid w:val="002E5FFC"/>
    <w:pPr>
      <w:spacing w:after="0" w:line="240" w:lineRule="auto"/>
      <w:jc w:val="both"/>
    </w:pPr>
    <w:rPr>
      <w:rFonts w:ascii="Times New Roman" w:hAnsi="Times New Roman"/>
      <w:sz w:val="28"/>
      <w:szCs w:val="20"/>
      <w:lang w:val="x-none" w:eastAsia="x-none"/>
    </w:rPr>
  </w:style>
  <w:style w:type="character" w:customStyle="1" w:styleId="a7">
    <w:name w:val="Основной текст Знак"/>
    <w:link w:val="a6"/>
    <w:rsid w:val="002E5FFC"/>
    <w:rPr>
      <w:rFonts w:ascii="Times New Roman" w:eastAsia="Times New Roman" w:hAnsi="Times New Roman" w:cs="Times New Roman"/>
      <w:sz w:val="28"/>
      <w:szCs w:val="20"/>
    </w:rPr>
  </w:style>
  <w:style w:type="paragraph" w:styleId="a8">
    <w:name w:val="No Spacing"/>
    <w:uiPriority w:val="1"/>
    <w:qFormat/>
    <w:rsid w:val="002E5FFC"/>
    <w:rPr>
      <w:rFonts w:eastAsia="Calibri"/>
      <w:sz w:val="22"/>
      <w:szCs w:val="22"/>
      <w:lang w:eastAsia="en-US"/>
    </w:rPr>
  </w:style>
  <w:style w:type="table" w:styleId="a9">
    <w:name w:val="Table Grid"/>
    <w:basedOn w:val="a1"/>
    <w:uiPriority w:val="59"/>
    <w:rsid w:val="002E5FFC"/>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unhideWhenUsed/>
    <w:rsid w:val="002E5FFC"/>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2E5FFC"/>
    <w:rPr>
      <w:rFonts w:ascii="Tahoma" w:hAnsi="Tahoma" w:cs="Tahoma"/>
      <w:sz w:val="16"/>
      <w:szCs w:val="16"/>
    </w:rPr>
  </w:style>
  <w:style w:type="paragraph" w:customStyle="1" w:styleId="ConsPlusNormal">
    <w:name w:val="ConsPlusNormal"/>
    <w:rsid w:val="00B66A8F"/>
    <w:pPr>
      <w:widowControl w:val="0"/>
      <w:autoSpaceDE w:val="0"/>
      <w:autoSpaceDN w:val="0"/>
      <w:adjustRightInd w:val="0"/>
    </w:pPr>
    <w:rPr>
      <w:rFonts w:ascii="Times New Roman" w:hAnsi="Times New Roman"/>
      <w:sz w:val="24"/>
      <w:szCs w:val="24"/>
    </w:rPr>
  </w:style>
  <w:style w:type="paragraph" w:styleId="ac">
    <w:name w:val="header"/>
    <w:basedOn w:val="a"/>
    <w:link w:val="ad"/>
    <w:uiPriority w:val="99"/>
    <w:unhideWhenUsed/>
    <w:rsid w:val="00C06830"/>
    <w:pPr>
      <w:tabs>
        <w:tab w:val="center" w:pos="4677"/>
        <w:tab w:val="right" w:pos="9355"/>
      </w:tabs>
    </w:pPr>
  </w:style>
  <w:style w:type="character" w:customStyle="1" w:styleId="ad">
    <w:name w:val="Верхний колонтитул Знак"/>
    <w:link w:val="ac"/>
    <w:uiPriority w:val="99"/>
    <w:rsid w:val="00C068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995F-6668-44A3-94E3-5F15BB84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Мурзихинское СП</cp:lastModifiedBy>
  <cp:revision>2</cp:revision>
  <cp:lastPrinted>2019-12-10T13:21:00Z</cp:lastPrinted>
  <dcterms:created xsi:type="dcterms:W3CDTF">2020-04-07T11:28:00Z</dcterms:created>
  <dcterms:modified xsi:type="dcterms:W3CDTF">2020-04-07T11:28:00Z</dcterms:modified>
</cp:coreProperties>
</file>