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XSpec="center" w:tblpY="420"/>
        <w:tblW w:w="10031" w:type="dxa"/>
        <w:tblBorders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219"/>
        <w:gridCol w:w="1266"/>
        <w:gridCol w:w="4546"/>
      </w:tblGrid>
      <w:tr w:rsidR="00371B0E" w:rsidRPr="00371B0E" w:rsidTr="00371B0E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B0E" w:rsidRPr="00371B0E" w:rsidRDefault="00371B0E" w:rsidP="00371B0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 МУРЗИХИНСКОГО СЕЛЬСКОГО ПОСЕЛЕНИЯ ЕЛАБУЖСКОГО МУНИЦИПАЛЬНОГО</w:t>
            </w:r>
          </w:p>
          <w:p w:rsidR="00371B0E" w:rsidRPr="00371B0E" w:rsidRDefault="00371B0E" w:rsidP="00371B0E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71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  <w:p w:rsidR="00371B0E" w:rsidRPr="00371B0E" w:rsidRDefault="00371B0E" w:rsidP="00371B0E">
            <w:pPr>
              <w:spacing w:after="0" w:line="300" w:lineRule="exact"/>
              <w:ind w:right="-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71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371B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ЕСПУБЛИКИ ТАТАРСТАН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B0E" w:rsidRPr="00371B0E" w:rsidRDefault="00371B0E" w:rsidP="00371B0E">
            <w:pPr>
              <w:spacing w:after="0" w:line="240" w:lineRule="auto"/>
              <w:ind w:right="-15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0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DBCCF3" wp14:editId="0A5232CA">
                  <wp:extent cx="647700" cy="666750"/>
                  <wp:effectExtent l="0" t="0" r="0" b="0"/>
                  <wp:docPr id="4" name="Рисунок 7" descr="Описание: Описание: Район_приня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Описание: Описание: Район_приня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1B0E" w:rsidRPr="00371B0E" w:rsidRDefault="00371B0E" w:rsidP="0037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РЕСПУБЛИКАСЫ</w:t>
            </w:r>
          </w:p>
          <w:p w:rsidR="00371B0E" w:rsidRPr="00371B0E" w:rsidRDefault="00371B0E" w:rsidP="00371B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71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АЛАБУГА МУНИЦИПАЛЬ РАЙОНЫ  </w:t>
            </w:r>
            <w:r w:rsidRPr="00371B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МУРЗИХА</w:t>
            </w:r>
          </w:p>
          <w:p w:rsidR="00371B0E" w:rsidRPr="00371B0E" w:rsidRDefault="00371B0E" w:rsidP="00371B0E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371B0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АВЫЛ </w:t>
            </w:r>
            <w:r w:rsidRPr="00371B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ҖИРЛЕГЕ БАШКАРМА КОМИТЕТЫ</w:t>
            </w:r>
          </w:p>
        </w:tc>
      </w:tr>
      <w:tr w:rsidR="00371B0E" w:rsidRPr="00371B0E" w:rsidTr="00371B0E">
        <w:trPr>
          <w:trHeight w:val="80"/>
        </w:trPr>
        <w:tc>
          <w:tcPr>
            <w:tcW w:w="1003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371B0E" w:rsidRPr="00371B0E" w:rsidRDefault="00371B0E" w:rsidP="00371B0E">
            <w:pPr>
              <w:tabs>
                <w:tab w:val="left" w:pos="708"/>
                <w:tab w:val="center" w:pos="4677"/>
                <w:tab w:val="right" w:pos="9355"/>
              </w:tabs>
              <w:spacing w:after="0" w:line="220" w:lineRule="exact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</w:pPr>
            <w:r w:rsidRPr="00371B0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be-BY"/>
              </w:rPr>
              <w:t xml:space="preserve"> </w:t>
            </w:r>
          </w:p>
        </w:tc>
      </w:tr>
    </w:tbl>
    <w:p w:rsidR="003B25EE" w:rsidRPr="00371B0E" w:rsidRDefault="009345B8" w:rsidP="003B25E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 w:eastAsia="ru-RU"/>
        </w:rPr>
      </w:pPr>
      <w:r w:rsidRPr="00371B0E">
        <w:rPr>
          <w:rFonts w:ascii="Times New Roman" w:hAnsi="Times New Roman" w:cs="Times New Roman"/>
          <w:b/>
          <w:sz w:val="28"/>
          <w:szCs w:val="28"/>
          <w:lang w:val="tt-RU" w:eastAsia="ru-RU"/>
        </w:rPr>
        <w:t>ПОСТАНОВЛЕНИЕ</w:t>
      </w:r>
      <w:r w:rsidR="00371B0E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                    </w:t>
      </w:r>
      <w:r w:rsidR="00371B0E" w:rsidRPr="00371B0E">
        <w:rPr>
          <w:rFonts w:ascii="Times New Roman" w:hAnsi="Times New Roman" w:cs="Times New Roman"/>
          <w:sz w:val="28"/>
          <w:szCs w:val="28"/>
          <w:lang w:val="tt-RU" w:eastAsia="ru-RU"/>
        </w:rPr>
        <w:t>д.Старая Мурзиха</w:t>
      </w:r>
      <w:r w:rsidR="003B25EE" w:rsidRPr="00371B0E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         </w:t>
      </w:r>
      <w:r w:rsidR="00371B0E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                   </w:t>
      </w:r>
      <w:r w:rsidR="003B25EE" w:rsidRPr="00371B0E">
        <w:rPr>
          <w:rFonts w:ascii="Times New Roman" w:hAnsi="Times New Roman" w:cs="Times New Roman"/>
          <w:b/>
          <w:sz w:val="28"/>
          <w:szCs w:val="28"/>
          <w:lang w:val="tt-RU" w:eastAsia="ru-RU"/>
        </w:rPr>
        <w:t>КАРАР</w:t>
      </w:r>
    </w:p>
    <w:p w:rsidR="003B25EE" w:rsidRPr="00371B0E" w:rsidRDefault="003B25EE" w:rsidP="003B25EE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371B0E">
        <w:rPr>
          <w:rFonts w:ascii="Times New Roman" w:hAnsi="Times New Roman" w:cs="Times New Roman"/>
          <w:b/>
          <w:sz w:val="28"/>
          <w:szCs w:val="28"/>
          <w:lang w:val="tt-RU" w:eastAsia="ru-RU"/>
        </w:rPr>
        <w:t xml:space="preserve">    </w:t>
      </w:r>
      <w:r w:rsidR="009345B8" w:rsidRPr="00371B0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№ </w:t>
      </w:r>
      <w:r w:rsidRPr="00371B0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="00371B0E">
        <w:rPr>
          <w:rFonts w:ascii="Times New Roman" w:hAnsi="Times New Roman" w:cs="Times New Roman"/>
          <w:sz w:val="28"/>
          <w:szCs w:val="28"/>
          <w:lang w:val="tt-RU" w:eastAsia="ru-RU"/>
        </w:rPr>
        <w:t>1</w:t>
      </w:r>
      <w:r w:rsidRPr="00371B0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                                                        </w:t>
      </w:r>
      <w:r w:rsidRPr="00371B0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371B0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71B0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371B0E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371B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1B0E">
        <w:rPr>
          <w:rFonts w:ascii="Times New Roman" w:hAnsi="Times New Roman" w:cs="Times New Roman"/>
          <w:sz w:val="28"/>
          <w:szCs w:val="28"/>
          <w:lang w:val="tt-RU" w:eastAsia="ru-RU"/>
        </w:rPr>
        <w:t>«</w:t>
      </w:r>
      <w:r w:rsidR="00371B0E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71B0E">
        <w:rPr>
          <w:rFonts w:ascii="Times New Roman" w:hAnsi="Times New Roman" w:cs="Times New Roman"/>
          <w:sz w:val="28"/>
          <w:szCs w:val="28"/>
          <w:lang w:val="tt-RU" w:eastAsia="ru-RU"/>
        </w:rPr>
        <w:t>»</w:t>
      </w:r>
      <w:r w:rsidRPr="00371B0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1B0E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</w:t>
      </w:r>
      <w:r w:rsidR="00371B0E">
        <w:rPr>
          <w:rFonts w:ascii="Times New Roman" w:hAnsi="Times New Roman" w:cs="Times New Roman"/>
          <w:sz w:val="28"/>
          <w:szCs w:val="28"/>
          <w:lang w:val="tt-RU" w:eastAsia="ru-RU"/>
        </w:rPr>
        <w:t>2023</w:t>
      </w:r>
      <w:r w:rsidRPr="00371B0E">
        <w:rPr>
          <w:rFonts w:ascii="Times New Roman" w:hAnsi="Times New Roman" w:cs="Times New Roman"/>
          <w:sz w:val="28"/>
          <w:szCs w:val="28"/>
          <w:lang w:val="tt-RU" w:eastAsia="ru-RU"/>
        </w:rPr>
        <w:t xml:space="preserve"> г</w:t>
      </w:r>
      <w:r w:rsidRPr="00371B0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B25EE" w:rsidRPr="00371B0E" w:rsidRDefault="003B25EE" w:rsidP="003B25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"О Порядке проведения антикоррупционной экспертизы нормативных правовых актов и проектов нормативных правовых актов </w:t>
      </w:r>
      <w:r w:rsidR="009345B8" w:rsidRPr="00371B0E">
        <w:rPr>
          <w:rFonts w:ascii="Times New Roman" w:hAnsi="Times New Roman" w:cs="Times New Roman"/>
          <w:b/>
          <w:sz w:val="28"/>
          <w:szCs w:val="28"/>
        </w:rPr>
        <w:t>Исполнительного комитета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1B0E">
        <w:rPr>
          <w:rFonts w:ascii="Times New Roman" w:hAnsi="Times New Roman" w:cs="Times New Roman"/>
          <w:b/>
          <w:bCs/>
          <w:sz w:val="28"/>
          <w:szCs w:val="28"/>
        </w:rPr>
        <w:t>Мурзихин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Елабужского  муниципального района Республики Татарстан"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B0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hyperlink r:id="rId6" w:history="1">
        <w:r w:rsidRPr="00371B0E">
          <w:rPr>
            <w:rFonts w:ascii="Times New Roman" w:hAnsi="Times New Roman" w:cs="Times New Roman"/>
            <w:sz w:val="28"/>
            <w:szCs w:val="28"/>
          </w:rPr>
          <w:t>от 25 декабря 2008 года N 273-ФЗ</w:t>
        </w:r>
      </w:hyperlink>
      <w:r w:rsidRPr="00371B0E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hyperlink r:id="rId7" w:history="1">
        <w:r w:rsidRPr="00371B0E">
          <w:rPr>
            <w:rFonts w:ascii="Times New Roman" w:hAnsi="Times New Roman" w:cs="Times New Roman"/>
            <w:sz w:val="28"/>
            <w:szCs w:val="28"/>
          </w:rPr>
          <w:t>от 17 июля 2009 года N 172-ФЗ</w:t>
        </w:r>
      </w:hyperlink>
      <w:r w:rsidRPr="00371B0E">
        <w:rPr>
          <w:rFonts w:ascii="Times New Roman" w:hAnsi="Times New Roman" w:cs="Times New Roman"/>
          <w:sz w:val="28"/>
          <w:szCs w:val="28"/>
        </w:rPr>
        <w:t xml:space="preserve"> "Об антикоррупционной экспертизе нормативных правовых актов и проектов нормативных правовых актов", </w:t>
      </w:r>
      <w:hyperlink r:id="rId8" w:history="1">
        <w:r w:rsidRPr="00371B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1B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года N 96 "Об антикоррупционной экспертизе нормативных правовых актов и проектов нормативных правовых актов", </w:t>
      </w:r>
      <w:hyperlink r:id="rId9" w:history="1">
        <w:r w:rsidRPr="00371B0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71B0E">
        <w:rPr>
          <w:rFonts w:ascii="Times New Roman" w:hAnsi="Times New Roman" w:cs="Times New Roman"/>
          <w:sz w:val="28"/>
          <w:szCs w:val="28"/>
        </w:rPr>
        <w:t xml:space="preserve"> Республики Татарстан от 4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мая 2006 года N 34-ЗРТ "О противодействии коррупции в Республике Татарстан", руководствуясь </w:t>
      </w:r>
      <w:hyperlink r:id="rId10" w:history="1">
        <w:r w:rsidRPr="00371B0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371B0E">
        <w:rPr>
          <w:rFonts w:ascii="Times New Roman" w:hAnsi="Times New Roman" w:cs="Times New Roman"/>
          <w:sz w:val="28"/>
          <w:szCs w:val="28"/>
        </w:rPr>
        <w:t xml:space="preserve"> Министерства юстиции Республики Татарстан от 17 декабря 2009 года N 01-02/57 "Об антикоррупционной экспертизе нормативных правовых актов и их проектов", </w:t>
      </w:r>
      <w:r w:rsidR="006E0B00" w:rsidRPr="00371B0E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="006E0B00"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1B0E">
        <w:rPr>
          <w:rFonts w:ascii="Times New Roman" w:hAnsi="Times New Roman" w:cs="Times New Roman"/>
          <w:sz w:val="28"/>
          <w:szCs w:val="28"/>
        </w:rPr>
        <w:t>Мурзихин</w:t>
      </w:r>
      <w:r w:rsidRPr="00371B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</w:t>
      </w:r>
      <w:r w:rsidRPr="00371B0E">
        <w:rPr>
          <w:rFonts w:ascii="Times New Roman" w:hAnsi="Times New Roman" w:cs="Times New Roman"/>
          <w:bCs/>
          <w:sz w:val="28"/>
          <w:szCs w:val="28"/>
        </w:rPr>
        <w:t>сельского поселения Елабужского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71B0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5C55" w:rsidRPr="00371B0E" w:rsidRDefault="006E0B00" w:rsidP="00FA5C5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71B0E">
        <w:rPr>
          <w:rFonts w:ascii="Times New Roman" w:hAnsi="Times New Roman" w:cs="Times New Roman"/>
          <w:sz w:val="28"/>
          <w:szCs w:val="28"/>
        </w:rPr>
        <w:t>ПОСТАНО</w:t>
      </w:r>
      <w:r w:rsidR="00FA5C55" w:rsidRPr="00371B0E">
        <w:rPr>
          <w:rFonts w:ascii="Times New Roman" w:hAnsi="Times New Roman" w:cs="Times New Roman"/>
          <w:sz w:val="28"/>
          <w:szCs w:val="28"/>
        </w:rPr>
        <w:t>ВЛЯЕТ: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</w:t>
      </w:r>
      <w:r w:rsidR="00FA5C55" w:rsidRPr="00371B0E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FA5C55"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1B0E">
        <w:rPr>
          <w:rFonts w:ascii="Times New Roman" w:hAnsi="Times New Roman" w:cs="Times New Roman"/>
          <w:sz w:val="28"/>
          <w:szCs w:val="28"/>
        </w:rPr>
        <w:t>Мурзихин</w:t>
      </w:r>
      <w:r w:rsidRPr="00371B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</w:t>
      </w:r>
      <w:r w:rsidRPr="00371B0E">
        <w:rPr>
          <w:rFonts w:ascii="Times New Roman" w:hAnsi="Times New Roman" w:cs="Times New Roman"/>
          <w:bCs/>
          <w:sz w:val="28"/>
          <w:szCs w:val="28"/>
        </w:rPr>
        <w:t>сельского поселения Елабужского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B0E">
        <w:rPr>
          <w:rFonts w:ascii="Times New Roman" w:hAnsi="Times New Roman" w:cs="Times New Roman"/>
          <w:sz w:val="28"/>
          <w:szCs w:val="28"/>
        </w:rPr>
        <w:t xml:space="preserve">муниципального района согласно </w:t>
      </w:r>
      <w:hyperlink w:anchor="sub_100" w:history="1">
        <w:r w:rsidRPr="00371B0E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371B0E">
        <w:rPr>
          <w:rFonts w:ascii="Times New Roman" w:hAnsi="Times New Roman" w:cs="Times New Roman"/>
          <w:sz w:val="28"/>
          <w:szCs w:val="28"/>
        </w:rPr>
        <w:t>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371B0E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3B3AD4" w:rsidRPr="00371B0E">
        <w:rPr>
          <w:rFonts w:ascii="Times New Roman" w:hAnsi="Times New Roman" w:cs="Times New Roman"/>
          <w:sz w:val="28"/>
          <w:szCs w:val="28"/>
        </w:rPr>
        <w:t>постановление</w:t>
      </w:r>
      <w:r w:rsidRPr="00371B0E">
        <w:rPr>
          <w:rFonts w:ascii="Times New Roman" w:hAnsi="Times New Roman" w:cs="Times New Roman"/>
          <w:sz w:val="28"/>
          <w:szCs w:val="28"/>
        </w:rPr>
        <w:t xml:space="preserve"> подлежит </w:t>
      </w:r>
      <w:hyperlink r:id="rId11" w:history="1">
        <w:r w:rsidRPr="00371B0E">
          <w:rPr>
            <w:rFonts w:ascii="Times New Roman" w:hAnsi="Times New Roman" w:cs="Times New Roman"/>
            <w:sz w:val="28"/>
            <w:szCs w:val="28"/>
          </w:rPr>
          <w:t>официальному опубликованию</w:t>
        </w:r>
      </w:hyperlink>
      <w:r w:rsidRPr="00371B0E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B25EE" w:rsidRPr="00371B0E" w:rsidRDefault="003B25EE" w:rsidP="003B25E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B3AD4" w:rsidRPr="00371B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71B0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B25EE" w:rsidRPr="00371B0E" w:rsidRDefault="003B25EE" w:rsidP="003B25EE">
      <w:pPr>
        <w:tabs>
          <w:tab w:val="left" w:pos="22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ab/>
      </w:r>
    </w:p>
    <w:p w:rsidR="003B25EE" w:rsidRPr="00371B0E" w:rsidRDefault="00FA5C55" w:rsidP="003B25EE">
      <w:pPr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Руководитель</w:t>
      </w:r>
      <w:r w:rsidR="003B25EE" w:rsidRPr="00371B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="00371B0E">
        <w:rPr>
          <w:rFonts w:ascii="Times New Roman" w:hAnsi="Times New Roman" w:cs="Times New Roman"/>
          <w:sz w:val="28"/>
          <w:szCs w:val="28"/>
        </w:rPr>
        <w:t>И.Р.Гаделшин</w:t>
      </w:r>
      <w:proofErr w:type="spellEnd"/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2" w:name="sub_100"/>
      <w:r w:rsidRPr="00371B0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  <w:r w:rsidRPr="00371B0E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hyperlink w:anchor="sub_1" w:history="1">
        <w:r w:rsidR="00AF2438" w:rsidRPr="00371B0E">
          <w:rPr>
            <w:rFonts w:ascii="Times New Roman" w:hAnsi="Times New Roman" w:cs="Times New Roman"/>
            <w:sz w:val="28"/>
            <w:szCs w:val="28"/>
          </w:rPr>
          <w:t>Постановлению</w:t>
        </w:r>
      </w:hyperlink>
      <w:r w:rsidR="00AF2438" w:rsidRPr="00371B0E">
        <w:rPr>
          <w:rFonts w:ascii="Times New Roman" w:hAnsi="Times New Roman" w:cs="Times New Roman"/>
          <w:sz w:val="28"/>
          <w:szCs w:val="28"/>
        </w:rPr>
        <w:t xml:space="preserve"> </w:t>
      </w:r>
      <w:r w:rsidRPr="00371B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2438" w:rsidRPr="00371B0E"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 w:rsidR="00AF2438" w:rsidRPr="00371B0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71B0E">
        <w:rPr>
          <w:rFonts w:ascii="Times New Roman" w:hAnsi="Times New Roman" w:cs="Times New Roman"/>
          <w:bCs/>
          <w:sz w:val="28"/>
          <w:szCs w:val="28"/>
        </w:rPr>
        <w:t>Мурзихин</w:t>
      </w:r>
      <w:r w:rsidRPr="00371B0E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bCs/>
          <w:sz w:val="28"/>
          <w:szCs w:val="28"/>
        </w:rPr>
        <w:br/>
        <w:t xml:space="preserve">сельского поселения Елабужского  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bCs/>
          <w:sz w:val="28"/>
          <w:szCs w:val="28"/>
        </w:rPr>
        <w:t>муниципального ра</w:t>
      </w:r>
      <w:r w:rsidR="00AF2438" w:rsidRPr="00371B0E">
        <w:rPr>
          <w:rFonts w:ascii="Times New Roman" w:hAnsi="Times New Roman" w:cs="Times New Roman"/>
          <w:bCs/>
          <w:sz w:val="28"/>
          <w:szCs w:val="28"/>
        </w:rPr>
        <w:t>йона</w:t>
      </w:r>
      <w:r w:rsidR="00AF2438" w:rsidRPr="00371B0E">
        <w:rPr>
          <w:rFonts w:ascii="Times New Roman" w:hAnsi="Times New Roman" w:cs="Times New Roman"/>
          <w:bCs/>
          <w:sz w:val="28"/>
          <w:szCs w:val="28"/>
        </w:rPr>
        <w:br/>
        <w:t>Республики Татарстан</w:t>
      </w:r>
      <w:r w:rsidR="00AF2438" w:rsidRPr="00371B0E">
        <w:rPr>
          <w:rFonts w:ascii="Times New Roman" w:hAnsi="Times New Roman" w:cs="Times New Roman"/>
          <w:bCs/>
          <w:sz w:val="28"/>
          <w:szCs w:val="28"/>
        </w:rPr>
        <w:br/>
        <w:t>от «</w:t>
      </w:r>
      <w:r w:rsidR="00371B0E">
        <w:rPr>
          <w:rFonts w:ascii="Times New Roman" w:hAnsi="Times New Roman" w:cs="Times New Roman"/>
          <w:bCs/>
          <w:sz w:val="28"/>
          <w:szCs w:val="28"/>
        </w:rPr>
        <w:t>10</w:t>
      </w:r>
      <w:r w:rsidRPr="00371B0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71B0E">
        <w:rPr>
          <w:rFonts w:ascii="Times New Roman" w:hAnsi="Times New Roman" w:cs="Times New Roman"/>
          <w:bCs/>
          <w:sz w:val="28"/>
          <w:szCs w:val="28"/>
        </w:rPr>
        <w:t>января 2023</w:t>
      </w:r>
      <w:r w:rsidRPr="00371B0E">
        <w:rPr>
          <w:rFonts w:ascii="Times New Roman" w:hAnsi="Times New Roman" w:cs="Times New Roman"/>
          <w:bCs/>
          <w:sz w:val="28"/>
          <w:szCs w:val="28"/>
        </w:rPr>
        <w:t>г. №</w:t>
      </w:r>
      <w:r w:rsidR="00371B0E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bookmarkEnd w:id="2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71B0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проведения антикоррупционной экспертизы нормативных правовых актов и проектов нормативных правовых актов </w:t>
      </w:r>
      <w:r w:rsidR="00AF2438"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Исполнительного комитета 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1B0E">
        <w:rPr>
          <w:rFonts w:ascii="Times New Roman" w:hAnsi="Times New Roman" w:cs="Times New Roman"/>
          <w:b/>
          <w:bCs/>
          <w:sz w:val="28"/>
          <w:szCs w:val="28"/>
        </w:rPr>
        <w:t>Мурзихин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Елабужского  муниципального района Республики Татарстан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sub_101"/>
      <w:r w:rsidRPr="00371B0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bookmarkEnd w:id="3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11"/>
      <w:r w:rsidRPr="00371B0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правовые и организационные основы антикоррупционной экспертизы нормативных правовых актов и проектов нормативных правовых актов </w:t>
      </w:r>
      <w:r w:rsidR="00AF2438" w:rsidRPr="00371B0E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Pr="0037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B0E">
        <w:rPr>
          <w:rFonts w:ascii="Times New Roman" w:hAnsi="Times New Roman" w:cs="Times New Roman"/>
          <w:sz w:val="28"/>
          <w:szCs w:val="28"/>
        </w:rPr>
        <w:t>Мурзихин</w:t>
      </w:r>
      <w:r w:rsidRPr="00371B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</w:t>
      </w:r>
      <w:r w:rsidRPr="00371B0E">
        <w:rPr>
          <w:rFonts w:ascii="Times New Roman" w:hAnsi="Times New Roman" w:cs="Times New Roman"/>
          <w:bCs/>
          <w:sz w:val="28"/>
          <w:szCs w:val="28"/>
        </w:rPr>
        <w:t>сельского поселения Елабужского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71B0E">
        <w:rPr>
          <w:rFonts w:ascii="Times New Roman" w:hAnsi="Times New Roman" w:cs="Times New Roman"/>
          <w:sz w:val="28"/>
          <w:szCs w:val="28"/>
        </w:rPr>
        <w:t xml:space="preserve">муниципального района в целях выявления в них </w:t>
      </w:r>
      <w:proofErr w:type="spellStart"/>
      <w:r w:rsidRPr="00371B0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  <w:proofErr w:type="gramEnd"/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12"/>
      <w:bookmarkEnd w:id="4"/>
      <w:r w:rsidRPr="00371B0E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 xml:space="preserve">Задачей антикоррупционной экспертизы является выявление </w:t>
      </w:r>
      <w:proofErr w:type="spellStart"/>
      <w:r w:rsidRPr="00371B0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факторов, содержащихся в нормативных правовых актах и проектах нормативных правовых актов, подготовка предложений, направленных на устранение.</w:t>
      </w:r>
      <w:proofErr w:type="gramEnd"/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13"/>
      <w:bookmarkEnd w:id="5"/>
      <w:r w:rsidRPr="00371B0E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proofErr w:type="gramStart"/>
      <w:r w:rsidRPr="00371B0E">
        <w:rPr>
          <w:rFonts w:ascii="Times New Roman" w:hAnsi="Times New Roman" w:cs="Times New Roman"/>
          <w:sz w:val="28"/>
          <w:szCs w:val="28"/>
        </w:rPr>
        <w:t>Коррупциогенными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факторами в соответствии с </w:t>
      </w:r>
      <w:hyperlink r:id="rId12" w:history="1">
        <w:r w:rsidRPr="00371B0E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371B0E">
        <w:rPr>
          <w:rFonts w:ascii="Times New Roman" w:hAnsi="Times New Roman" w:cs="Times New Roman"/>
          <w:sz w:val="28"/>
          <w:szCs w:val="28"/>
        </w:rPr>
        <w:t xml:space="preserve"> от 17 июля 2009 года N 172-ФЗ "Об антикоррупционной экспертизе нормативных правовых актов и проектов нормативных правовых актов" являются положения нормативных правовых актов (далее - акты), проектов нормативных правовых актов (далее - проекты актов), устанавливающие для </w:t>
      </w:r>
      <w:proofErr w:type="spellStart"/>
      <w:r w:rsidRPr="00371B0E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и (или) обременительные требования к гражданам и организациям и тем самым создающие условия для проявления коррупции.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14"/>
      <w:bookmarkEnd w:id="6"/>
      <w:r w:rsidRPr="00371B0E">
        <w:rPr>
          <w:rFonts w:ascii="Times New Roman" w:hAnsi="Times New Roman" w:cs="Times New Roman"/>
          <w:sz w:val="28"/>
          <w:szCs w:val="28"/>
        </w:rPr>
        <w:t xml:space="preserve">1.4. Антикоррупционная экспертиза проводится в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актов и проектов актов </w:t>
      </w:r>
      <w:r w:rsidR="00AF2438" w:rsidRPr="00371B0E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Pr="0037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B0E">
        <w:rPr>
          <w:rFonts w:ascii="Times New Roman" w:hAnsi="Times New Roman" w:cs="Times New Roman"/>
          <w:sz w:val="28"/>
          <w:szCs w:val="28"/>
        </w:rPr>
        <w:t>Мурзихин</w:t>
      </w:r>
      <w:r w:rsidRPr="00371B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</w:t>
      </w:r>
      <w:r w:rsidRPr="00371B0E">
        <w:rPr>
          <w:rFonts w:ascii="Times New Roman" w:hAnsi="Times New Roman" w:cs="Times New Roman"/>
          <w:bCs/>
          <w:sz w:val="28"/>
          <w:szCs w:val="28"/>
        </w:rPr>
        <w:t>сельского поселения Елабужского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71B0E">
        <w:rPr>
          <w:rFonts w:ascii="Times New Roman" w:hAnsi="Times New Roman" w:cs="Times New Roman"/>
          <w:sz w:val="28"/>
          <w:szCs w:val="28"/>
        </w:rPr>
        <w:t>муниципального района, при проведении их правовой экспертизы и мониторинга их применения.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15"/>
      <w:bookmarkEnd w:id="7"/>
      <w:r w:rsidRPr="00371B0E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актов и проектов актов, проводится должностным лицом, назначенным </w:t>
      </w:r>
      <w:r w:rsidR="00515D17" w:rsidRPr="00371B0E">
        <w:rPr>
          <w:rFonts w:ascii="Times New Roman" w:hAnsi="Times New Roman" w:cs="Times New Roman"/>
          <w:sz w:val="28"/>
          <w:szCs w:val="28"/>
        </w:rPr>
        <w:t>Руководителем</w:t>
      </w:r>
      <w:r w:rsidRPr="0037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B0E">
        <w:rPr>
          <w:rFonts w:ascii="Times New Roman" w:hAnsi="Times New Roman" w:cs="Times New Roman"/>
          <w:sz w:val="28"/>
          <w:szCs w:val="28"/>
        </w:rPr>
        <w:t>Мурзихин</w:t>
      </w:r>
      <w:r w:rsidRPr="00371B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</w:t>
      </w:r>
      <w:r w:rsidRPr="00371B0E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1B0E">
        <w:rPr>
          <w:rFonts w:ascii="Times New Roman" w:hAnsi="Times New Roman" w:cs="Times New Roman"/>
          <w:bCs/>
          <w:sz w:val="28"/>
          <w:szCs w:val="28"/>
        </w:rPr>
        <w:t>Елабужского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71B0E">
        <w:rPr>
          <w:rFonts w:ascii="Times New Roman" w:hAnsi="Times New Roman" w:cs="Times New Roman"/>
          <w:sz w:val="28"/>
          <w:szCs w:val="28"/>
        </w:rPr>
        <w:t xml:space="preserve">муниципального района (далее - </w:t>
      </w:r>
      <w:r w:rsidR="00515D17" w:rsidRPr="00371B0E">
        <w:rPr>
          <w:rFonts w:ascii="Times New Roman" w:hAnsi="Times New Roman" w:cs="Times New Roman"/>
          <w:sz w:val="28"/>
          <w:szCs w:val="28"/>
        </w:rPr>
        <w:t>Руководитель</w:t>
      </w:r>
      <w:r w:rsidRPr="00371B0E">
        <w:rPr>
          <w:rFonts w:ascii="Times New Roman" w:hAnsi="Times New Roman" w:cs="Times New Roman"/>
          <w:sz w:val="28"/>
          <w:szCs w:val="28"/>
        </w:rPr>
        <w:t xml:space="preserve"> поселения) в соответствии с Методикой проведения антикоррупционной </w:t>
      </w:r>
      <w:r w:rsidRPr="00371B0E">
        <w:rPr>
          <w:rFonts w:ascii="Times New Roman" w:hAnsi="Times New Roman" w:cs="Times New Roman"/>
          <w:sz w:val="28"/>
          <w:szCs w:val="28"/>
        </w:rPr>
        <w:lastRenderedPageBreak/>
        <w:t xml:space="preserve">экспертизы нормативных правовых актов и проектов нормативных правовых актов, утвержденной </w:t>
      </w:r>
      <w:hyperlink r:id="rId13" w:history="1">
        <w:r w:rsidRPr="00371B0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71B0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года N 96 (далее - Методика).</w:t>
      </w:r>
      <w:proofErr w:type="gramEnd"/>
    </w:p>
    <w:bookmarkEnd w:id="8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sub_102"/>
      <w:r w:rsidRPr="00371B0E">
        <w:rPr>
          <w:rFonts w:ascii="Times New Roman" w:hAnsi="Times New Roman" w:cs="Times New Roman"/>
          <w:b/>
          <w:bCs/>
          <w:sz w:val="28"/>
          <w:szCs w:val="28"/>
        </w:rPr>
        <w:t>2. Антикоррупционная экспертиза актов и проектов актов</w:t>
      </w:r>
      <w:bookmarkEnd w:id="9"/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21"/>
      <w:r w:rsidRPr="00371B0E">
        <w:rPr>
          <w:rFonts w:ascii="Times New Roman" w:hAnsi="Times New Roman" w:cs="Times New Roman"/>
          <w:sz w:val="28"/>
          <w:szCs w:val="28"/>
        </w:rPr>
        <w:t xml:space="preserve">2.1. Антикоррупционная экспертиза актов и проектов актов проводится назначенным должностным лицом в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осуществления правовой экспертизы проектов актов и мониторинге их применения.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22"/>
      <w:bookmarkEnd w:id="10"/>
      <w:r w:rsidRPr="00371B0E">
        <w:rPr>
          <w:rFonts w:ascii="Times New Roman" w:hAnsi="Times New Roman" w:cs="Times New Roman"/>
          <w:sz w:val="28"/>
          <w:szCs w:val="28"/>
        </w:rPr>
        <w:t>2.2. Проекты актов для проведения антикоррупционной экспертизы направляются лицами, ответственными за разработку проекта акта (далее - разработчик), должностному лицу.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23"/>
      <w:bookmarkEnd w:id="11"/>
      <w:r w:rsidRPr="00371B0E">
        <w:rPr>
          <w:rFonts w:ascii="Times New Roman" w:hAnsi="Times New Roman" w:cs="Times New Roman"/>
          <w:sz w:val="28"/>
          <w:szCs w:val="28"/>
        </w:rPr>
        <w:t xml:space="preserve">2.3. При поступлении проекта акта на антикоррупционную экспертизу должностное лицо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вносит необходимые данные в журнал учета и проводит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 проекта акта.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24"/>
      <w:bookmarkEnd w:id="12"/>
      <w:r w:rsidRPr="00371B0E">
        <w:rPr>
          <w:rFonts w:ascii="Times New Roman" w:hAnsi="Times New Roman" w:cs="Times New Roman"/>
          <w:sz w:val="28"/>
          <w:szCs w:val="28"/>
        </w:rPr>
        <w:t xml:space="preserve">2.4. Должностное лицо в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осуществления антикоррупционной экспертизы в случае необходимости запрашивает и получает дополнительные материалы или информацию у разработчиков. Запрашиваемые материалы и информация должны быть предоставлены должностному лицу в трехдневный срок с момента получения запроса.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25"/>
      <w:bookmarkEnd w:id="13"/>
      <w:r w:rsidRPr="00371B0E">
        <w:rPr>
          <w:rFonts w:ascii="Times New Roman" w:hAnsi="Times New Roman" w:cs="Times New Roman"/>
          <w:sz w:val="28"/>
          <w:szCs w:val="28"/>
        </w:rPr>
        <w:t xml:space="preserve">2.5. Результаты антикоррупционной экспертизы отражаются в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>, подготавливаемом должностным лицом по итогам антикоррупционной экспертизы проектов актов по форме, утверждаемой Министерством юстиции Российской Федерации.</w:t>
      </w:r>
    </w:p>
    <w:bookmarkEnd w:id="14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 xml:space="preserve">Заключение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носит рекомендательный характер и подлежит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обязательному рассмотрению разработчиком проекта акта.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26"/>
      <w:r w:rsidRPr="00371B0E">
        <w:rPr>
          <w:rFonts w:ascii="Times New Roman" w:hAnsi="Times New Roman" w:cs="Times New Roman"/>
          <w:sz w:val="28"/>
          <w:szCs w:val="28"/>
        </w:rPr>
        <w:t>2.6. Заключение по результатам антикоррупционной экспертизы подписывается должностным лицом.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27"/>
      <w:bookmarkEnd w:id="15"/>
      <w:r w:rsidRPr="00371B0E">
        <w:rPr>
          <w:rFonts w:ascii="Times New Roman" w:hAnsi="Times New Roman" w:cs="Times New Roman"/>
          <w:sz w:val="28"/>
          <w:szCs w:val="28"/>
        </w:rPr>
        <w:t>2.7. Положения, способствующие созданию условий для проявления коррупции, выявленные при проведении антикоррупционной экспертизы, должны быть устранены на стадии доработки проекта акта разработчиком, в трехдневный срок со дня ознакомления разработчика с результатами антикоррупционной экспертизы. Доработанный проект акта направляется разработчиком должностному лицу для проведения повторной экспертизы.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28"/>
      <w:bookmarkEnd w:id="16"/>
      <w:r w:rsidRPr="00371B0E">
        <w:rPr>
          <w:rFonts w:ascii="Times New Roman" w:hAnsi="Times New Roman" w:cs="Times New Roman"/>
          <w:sz w:val="28"/>
          <w:szCs w:val="28"/>
        </w:rPr>
        <w:t xml:space="preserve">2.8. Разногласия, возникающие при оценке указанных в заключении </w:t>
      </w:r>
      <w:proofErr w:type="spellStart"/>
      <w:r w:rsidRPr="00371B0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факторов, разрешаются путем проведения согласительных совещаний.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29"/>
      <w:bookmarkEnd w:id="17"/>
      <w:r w:rsidRPr="00371B0E">
        <w:rPr>
          <w:rFonts w:ascii="Times New Roman" w:hAnsi="Times New Roman" w:cs="Times New Roman"/>
          <w:sz w:val="28"/>
          <w:szCs w:val="28"/>
        </w:rPr>
        <w:t>2.9. Срок проведения антикоррупционной экспертизы проектов актов составляет десять дней со дня их поступления.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210"/>
      <w:bookmarkEnd w:id="18"/>
      <w:r w:rsidRPr="00371B0E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 xml:space="preserve">Проект акта вместе с заключением должностного лица направляется в </w:t>
      </w:r>
      <w:proofErr w:type="spellStart"/>
      <w:r w:rsidRPr="00371B0E">
        <w:rPr>
          <w:rFonts w:ascii="Times New Roman" w:hAnsi="Times New Roman" w:cs="Times New Roman"/>
          <w:sz w:val="28"/>
          <w:szCs w:val="28"/>
        </w:rPr>
        <w:t>Елабужскую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городскую прокуратуру для проведения антикоррупционной экспертизы в соответствии с действующим законодательством и Соглашением, заключенным между </w:t>
      </w:r>
      <w:r w:rsidR="0030301B" w:rsidRPr="00371B0E">
        <w:rPr>
          <w:rFonts w:ascii="Times New Roman" w:hAnsi="Times New Roman" w:cs="Times New Roman"/>
          <w:sz w:val="28"/>
          <w:szCs w:val="28"/>
        </w:rPr>
        <w:t xml:space="preserve">Исполнительным комитетом </w:t>
      </w:r>
      <w:proofErr w:type="spellStart"/>
      <w:r w:rsidR="00371B0E">
        <w:rPr>
          <w:rFonts w:ascii="Times New Roman" w:hAnsi="Times New Roman" w:cs="Times New Roman"/>
          <w:sz w:val="28"/>
          <w:szCs w:val="28"/>
        </w:rPr>
        <w:t>Мурзихин</w:t>
      </w:r>
      <w:r w:rsidR="0030301B" w:rsidRPr="00371B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0301B" w:rsidRPr="00371B0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71B0E">
        <w:rPr>
          <w:rFonts w:ascii="Times New Roman" w:hAnsi="Times New Roman" w:cs="Times New Roman"/>
          <w:sz w:val="28"/>
          <w:szCs w:val="28"/>
        </w:rPr>
        <w:t xml:space="preserve"> Елабужского муниципального района Республики Татарстан и </w:t>
      </w:r>
      <w:proofErr w:type="spellStart"/>
      <w:r w:rsidRPr="00371B0E">
        <w:rPr>
          <w:rFonts w:ascii="Times New Roman" w:hAnsi="Times New Roman" w:cs="Times New Roman"/>
          <w:sz w:val="28"/>
          <w:szCs w:val="28"/>
        </w:rPr>
        <w:lastRenderedPageBreak/>
        <w:t>Елабужской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городской прокуратурой за 7 дней до планируемой даты принятия данного акта.</w:t>
      </w:r>
      <w:proofErr w:type="gramEnd"/>
    </w:p>
    <w:bookmarkEnd w:id="19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 xml:space="preserve">2.11. По ранее утвержденным действующим актам антикоррупционная экспертиза проводится в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мониторинга.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не проводится в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утративших силу или отмененных нормативных правовых актов.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 xml:space="preserve">2.12.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По вновь принятым актам антикоррупционная экспертиза проводится в течение десяти дней с момента их принятия при условии принятия его отличным от первоначального проекта (исключением являются исправления орфографических ошибок и описок, не изменяющих содержание принятого акта в сравнении с его проектом).</w:t>
      </w:r>
      <w:proofErr w:type="gramEnd"/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 xml:space="preserve">2.13.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Заключение, составляемое при проведении антикоррупционной экспертизы ранее утвержденных действующих актов носит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обязательный характер.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sub_103"/>
      <w:r w:rsidRPr="00371B0E">
        <w:rPr>
          <w:rFonts w:ascii="Times New Roman" w:hAnsi="Times New Roman" w:cs="Times New Roman"/>
          <w:b/>
          <w:bCs/>
          <w:sz w:val="28"/>
          <w:szCs w:val="28"/>
        </w:rPr>
        <w:t>3. Информация о результатах антикоррупционной экспертизы</w:t>
      </w:r>
    </w:p>
    <w:bookmarkEnd w:id="20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31"/>
      <w:r w:rsidRPr="00371B0E">
        <w:rPr>
          <w:rFonts w:ascii="Times New Roman" w:hAnsi="Times New Roman" w:cs="Times New Roman"/>
          <w:sz w:val="28"/>
          <w:szCs w:val="28"/>
        </w:rPr>
        <w:t>3.1. Сведения о проектах актов поступивших на антикоррупционную экспертизу, отражаются в журнале учета проектов нормативных правовых актов, поступивших на антикоррупционную экспертизу. Сведения о вновь принятых актах поступивших на антикоррупционную экспертизу, отражаются в журнале учета нормативных правовых актов, поступивших на антикоррупционную экспертизу.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32"/>
      <w:bookmarkEnd w:id="21"/>
      <w:r w:rsidRPr="00371B0E">
        <w:rPr>
          <w:rFonts w:ascii="Times New Roman" w:hAnsi="Times New Roman" w:cs="Times New Roman"/>
          <w:sz w:val="28"/>
          <w:szCs w:val="28"/>
        </w:rPr>
        <w:t>3.2. Журналы учета включают в себя:</w:t>
      </w:r>
    </w:p>
    <w:bookmarkEnd w:id="22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- наименование акта (проекта акта);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- дату поступления акта (проекта акта) на антикоррупционную экспертизу;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- сведения о разработчике;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- фамилию, должностного лица, проводившего антикоррупционную экспертизу;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 xml:space="preserve">-результаты антикоррупционной экспертизы (в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выявления </w:t>
      </w:r>
      <w:proofErr w:type="spellStart"/>
      <w:r w:rsidRPr="00371B0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факторов - их количество и краткую характеристику);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- дату направления заключения для подготовки акта о внесении изменений (передачи проекта на доработку);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- сведения о внесении и принятии акта, о внесении изменений (о доработке и принятии проекта акта) - дата внесения, результаты экспертизы (повторной экспертизы), дата принятия акта.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3" w:name="sub_104"/>
      <w:r w:rsidRPr="00371B0E">
        <w:rPr>
          <w:rFonts w:ascii="Times New Roman" w:hAnsi="Times New Roman" w:cs="Times New Roman"/>
          <w:b/>
          <w:bCs/>
          <w:sz w:val="28"/>
          <w:szCs w:val="28"/>
        </w:rPr>
        <w:t>4. Независимая антикоррупционная экспертиза актов и проектов актов</w:t>
      </w:r>
    </w:p>
    <w:bookmarkEnd w:id="23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41"/>
      <w:r w:rsidRPr="00371B0E">
        <w:rPr>
          <w:rFonts w:ascii="Times New Roman" w:hAnsi="Times New Roman" w:cs="Times New Roman"/>
          <w:sz w:val="28"/>
          <w:szCs w:val="28"/>
        </w:rPr>
        <w:t xml:space="preserve">4.1 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</w:t>
      </w:r>
      <w:r w:rsidRPr="00371B0E">
        <w:rPr>
          <w:rFonts w:ascii="Times New Roman" w:hAnsi="Times New Roman" w:cs="Times New Roman"/>
          <w:sz w:val="28"/>
          <w:szCs w:val="28"/>
        </w:rPr>
        <w:lastRenderedPageBreak/>
        <w:t>антикоррупционной экспертизы актов и проектов актов, в соответствии с Методикой.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42"/>
      <w:bookmarkEnd w:id="24"/>
      <w:r w:rsidRPr="00371B0E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 xml:space="preserve">В целях обеспечения возможности проведения независимой антикоррупционной экспертизы проектов актов,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разработчики проектов актов в течение рабочего дня, соответствующего дню направления указанных проектов на антикоррупционную экспертизу, размещают эти проекты на сайте </w:t>
      </w:r>
      <w:proofErr w:type="spellStart"/>
      <w:r w:rsidRPr="00371B0E">
        <w:rPr>
          <w:rFonts w:ascii="Times New Roman" w:hAnsi="Times New Roman" w:cs="Times New Roman"/>
          <w:sz w:val="28"/>
          <w:szCs w:val="28"/>
          <w:lang w:val="en-US"/>
        </w:rPr>
        <w:t>esia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>.tatar.ru в информационно-телекоммуникационной сети "Интернет" с указанием адреса электронной почты, дат начала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и окончания приема заключений по результатам независимой антикоррупционной экспертизы. Срок проведения независимой антикоррупционной экспертизы не может быть менее пяти рабочих дней.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43"/>
      <w:bookmarkEnd w:id="25"/>
      <w:r w:rsidRPr="00371B0E">
        <w:rPr>
          <w:rFonts w:ascii="Times New Roman" w:hAnsi="Times New Roman" w:cs="Times New Roman"/>
          <w:sz w:val="28"/>
          <w:szCs w:val="28"/>
        </w:rPr>
        <w:t xml:space="preserve">4.3. Результаты независимой антикоррупционной экспертизы отражаются в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по форме, утверждаемой Министерством юстиции Российской Федерации.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44"/>
      <w:bookmarkEnd w:id="26"/>
      <w:r w:rsidRPr="00371B0E">
        <w:rPr>
          <w:rFonts w:ascii="Times New Roman" w:hAnsi="Times New Roman" w:cs="Times New Roman"/>
          <w:sz w:val="28"/>
          <w:szCs w:val="28"/>
        </w:rPr>
        <w:t xml:space="preserve">4.4. Заключение по результатам независимой антикоррупционной экспертизы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носит рекомендательный характер и подлежит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обязательному рассмотрению лицом, которому оно направлено, в 30-дневный срок со дня его получения. По результатам рассмотрения юридическим лицам и физическим лицам,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аккредитованными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актов и проектов актов,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371B0E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факторов.</w:t>
      </w:r>
    </w:p>
    <w:bookmarkEnd w:id="27"/>
    <w:p w:rsidR="003B25EE" w:rsidRPr="00371B0E" w:rsidRDefault="003B25EE" w:rsidP="003B2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4.5.Не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3B25EE" w:rsidRPr="00371B0E" w:rsidRDefault="003B25EE" w:rsidP="003B2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а) гражданами, имеющими неснятую или непогашенную судимость;</w:t>
      </w:r>
    </w:p>
    <w:p w:rsidR="003B25EE" w:rsidRPr="00371B0E" w:rsidRDefault="003B25EE" w:rsidP="003B2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 xml:space="preserve">б)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 </w:t>
      </w:r>
    </w:p>
    <w:p w:rsidR="003B25EE" w:rsidRPr="00371B0E" w:rsidRDefault="003B25EE" w:rsidP="003B2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1B0E">
        <w:rPr>
          <w:rFonts w:ascii="Times New Roman" w:hAnsi="Times New Roman" w:cs="Times New Roman"/>
          <w:sz w:val="28"/>
          <w:szCs w:val="28"/>
        </w:rPr>
        <w:t>в) гражданами, осуществляющими деятельность в органах и организациях, указанных в пункте 3 части 1 статьи 3 ФЗ от 17.07.2009 №172-ФЗ «ОБ антикоррупционной экспертизе нормативных правовых актов и проектов нормативных правовых актов»;</w:t>
      </w:r>
      <w:proofErr w:type="gramEnd"/>
    </w:p>
    <w:p w:rsidR="003B25EE" w:rsidRPr="00371B0E" w:rsidRDefault="003B25EE" w:rsidP="003B25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г) международными и иностранными организациями;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д) некоммерческими организациями, выполняющими функции иностранного агента.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28" w:name="sub_105"/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5. Мониторинг нормативных правовых актов </w:t>
      </w:r>
      <w:r w:rsidR="00AF2438"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Исполнительного комитета 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71B0E">
        <w:rPr>
          <w:rFonts w:ascii="Times New Roman" w:hAnsi="Times New Roman" w:cs="Times New Roman"/>
          <w:b/>
          <w:bCs/>
          <w:sz w:val="28"/>
          <w:szCs w:val="28"/>
        </w:rPr>
        <w:t>Мурзихин</w:t>
      </w:r>
      <w:r w:rsidRPr="00371B0E">
        <w:rPr>
          <w:rFonts w:ascii="Times New Roman" w:hAnsi="Times New Roman" w:cs="Times New Roman"/>
          <w:b/>
          <w:bCs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Елабужского муниципального района</w:t>
      </w:r>
    </w:p>
    <w:bookmarkEnd w:id="28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51"/>
      <w:r w:rsidRPr="00371B0E">
        <w:rPr>
          <w:rFonts w:ascii="Times New Roman" w:hAnsi="Times New Roman" w:cs="Times New Roman"/>
          <w:sz w:val="28"/>
          <w:szCs w:val="28"/>
        </w:rPr>
        <w:t xml:space="preserve">5.1. Мониторинг актов обеспечивает выявление актов, противоречащих законодательству, а также устранение коррупционных факторов из действующих актов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их </w:t>
      </w:r>
      <w:proofErr w:type="spellStart"/>
      <w:r w:rsidRPr="00371B0E">
        <w:rPr>
          <w:rFonts w:ascii="Times New Roman" w:hAnsi="Times New Roman" w:cs="Times New Roman"/>
          <w:sz w:val="28"/>
          <w:szCs w:val="28"/>
        </w:rPr>
        <w:t>правоприменении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>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52"/>
      <w:bookmarkEnd w:id="29"/>
      <w:r w:rsidRPr="00371B0E">
        <w:rPr>
          <w:rFonts w:ascii="Times New Roman" w:hAnsi="Times New Roman" w:cs="Times New Roman"/>
          <w:sz w:val="28"/>
          <w:szCs w:val="28"/>
        </w:rPr>
        <w:t xml:space="preserve">5.2. Мониторинг актов проводится в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с планом мониторинга нормативных правовых актов, ежегодно утверждаемым </w:t>
      </w:r>
      <w:r w:rsidR="009E1FE1" w:rsidRPr="00371B0E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371B0E">
        <w:rPr>
          <w:rFonts w:ascii="Times New Roman" w:hAnsi="Times New Roman" w:cs="Times New Roman"/>
          <w:sz w:val="28"/>
          <w:szCs w:val="28"/>
        </w:rPr>
        <w:t xml:space="preserve">поселения (далее - план мониторинга актов). При наличии соответствующего поручения </w:t>
      </w:r>
      <w:r w:rsidR="00F8598D" w:rsidRPr="00371B0E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371B0E">
        <w:rPr>
          <w:rFonts w:ascii="Times New Roman" w:hAnsi="Times New Roman" w:cs="Times New Roman"/>
          <w:sz w:val="28"/>
          <w:szCs w:val="28"/>
        </w:rPr>
        <w:t>поселения мониторинг актов осуществляется без внесения изменений в план мониторинга актов.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53"/>
      <w:bookmarkEnd w:id="30"/>
      <w:r w:rsidRPr="00371B0E">
        <w:rPr>
          <w:rFonts w:ascii="Times New Roman" w:hAnsi="Times New Roman" w:cs="Times New Roman"/>
          <w:sz w:val="28"/>
          <w:szCs w:val="28"/>
        </w:rPr>
        <w:t>5.3. Проект плана мониторинга актов разрабатывается должностным лицом на основании предложений следующих субъектов инициативы:</w:t>
      </w:r>
    </w:p>
    <w:bookmarkEnd w:id="31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 xml:space="preserve">- органы местного самоуправления </w:t>
      </w:r>
      <w:proofErr w:type="spellStart"/>
      <w:r w:rsidR="00371B0E">
        <w:rPr>
          <w:rFonts w:ascii="Times New Roman" w:hAnsi="Times New Roman" w:cs="Times New Roman"/>
          <w:sz w:val="28"/>
          <w:szCs w:val="28"/>
        </w:rPr>
        <w:t>Мурзихин</w:t>
      </w:r>
      <w:r w:rsidRPr="00371B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сельского поселения Елабужского муниципального района Республики Татарстан;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- институты гражданского общества.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54"/>
      <w:r w:rsidRPr="00371B0E">
        <w:rPr>
          <w:rFonts w:ascii="Times New Roman" w:hAnsi="Times New Roman" w:cs="Times New Roman"/>
          <w:sz w:val="28"/>
          <w:szCs w:val="28"/>
        </w:rPr>
        <w:t xml:space="preserve">5.4. При подготовке предложений в проект плана мониторинга актов субъектами инициативы, указанными в </w:t>
      </w:r>
      <w:hyperlink w:anchor="sub_153" w:history="1">
        <w:r w:rsidRPr="00371B0E">
          <w:rPr>
            <w:rFonts w:ascii="Times New Roman" w:hAnsi="Times New Roman" w:cs="Times New Roman"/>
            <w:sz w:val="28"/>
            <w:szCs w:val="28"/>
          </w:rPr>
          <w:t>пункте 5.3</w:t>
        </w:r>
      </w:hyperlink>
      <w:r w:rsidRPr="00371B0E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субъекты инициативы), учитываются:</w:t>
      </w:r>
    </w:p>
    <w:bookmarkEnd w:id="32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основные направления развития законодательства Российской Федерации, определенные ежегодным посланием Президента Российской Федерации Федеральному Собранию Российской Федерации;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основные направления деятельности Правительства Российской Федерации на соответствующий период;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решения Конституционного Суда Российской Федерации, Европейского Суда по правам человека, Верховного Суда Российской Федерации;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основные направления развития законодательства Республики Татарстан, определенные ежегодным посланием</w:t>
      </w:r>
      <w:r w:rsidR="008843A7" w:rsidRPr="00371B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43A7" w:rsidRPr="00371B0E">
        <w:rPr>
          <w:rFonts w:ascii="Times New Roman" w:hAnsi="Times New Roman" w:cs="Times New Roman"/>
          <w:sz w:val="28"/>
          <w:szCs w:val="28"/>
        </w:rPr>
        <w:t>Главы-Раиса</w:t>
      </w:r>
      <w:proofErr w:type="gramEnd"/>
      <w:r w:rsidR="008843A7" w:rsidRPr="00371B0E">
        <w:rPr>
          <w:rFonts w:ascii="Times New Roman" w:hAnsi="Times New Roman" w:cs="Times New Roman"/>
          <w:sz w:val="28"/>
          <w:szCs w:val="28"/>
        </w:rPr>
        <w:t xml:space="preserve"> </w:t>
      </w:r>
      <w:r w:rsidRPr="00371B0E">
        <w:rPr>
          <w:rFonts w:ascii="Times New Roman" w:hAnsi="Times New Roman" w:cs="Times New Roman"/>
          <w:sz w:val="28"/>
          <w:szCs w:val="28"/>
        </w:rPr>
        <w:t>Республики Татарстан Государственному Совету Республики Татарстан;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основные направления деятельности Кабинета Министров Республики Татарстан на соответствующий период;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>решения Конституционного Суда Республики Татарстан, Верховного Суда Республики Татарстан;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71B0E">
        <w:rPr>
          <w:rFonts w:ascii="Times New Roman" w:hAnsi="Times New Roman" w:cs="Times New Roman"/>
          <w:sz w:val="28"/>
          <w:szCs w:val="28"/>
        </w:rPr>
        <w:t xml:space="preserve">предложения территориального органа Министерства юстиции Российской Федерации, </w:t>
      </w:r>
      <w:proofErr w:type="spellStart"/>
      <w:r w:rsidRPr="00371B0E">
        <w:rPr>
          <w:rFonts w:ascii="Times New Roman" w:hAnsi="Times New Roman" w:cs="Times New Roman"/>
          <w:sz w:val="28"/>
          <w:szCs w:val="28"/>
        </w:rPr>
        <w:t>Елабужской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городской прокуратуры.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55"/>
      <w:r w:rsidRPr="00371B0E">
        <w:rPr>
          <w:rFonts w:ascii="Times New Roman" w:hAnsi="Times New Roman" w:cs="Times New Roman"/>
          <w:sz w:val="28"/>
          <w:szCs w:val="28"/>
        </w:rPr>
        <w:t xml:space="preserve">5.5. Предложения в проект плана мониторинга нормативных правовых актов должны содержать перечень нормативных правовых актов </w:t>
      </w:r>
      <w:r w:rsidR="00AF2438" w:rsidRPr="00371B0E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Pr="0037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B0E">
        <w:rPr>
          <w:rFonts w:ascii="Times New Roman" w:hAnsi="Times New Roman" w:cs="Times New Roman"/>
          <w:sz w:val="28"/>
          <w:szCs w:val="28"/>
        </w:rPr>
        <w:t>Мурзихин</w:t>
      </w:r>
      <w:r w:rsidRPr="00371B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сельского поселения Елабужского муниципального района Республики Татарстан, предлагаемых к включению в план мониторинга актов, обоснование необходимости их включения в план мониторинга актов, наименование субъекта инициативы и срок проведения мониторинга акта.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56"/>
      <w:bookmarkEnd w:id="33"/>
      <w:r w:rsidRPr="00371B0E">
        <w:rPr>
          <w:rFonts w:ascii="Times New Roman" w:hAnsi="Times New Roman" w:cs="Times New Roman"/>
          <w:sz w:val="28"/>
          <w:szCs w:val="28"/>
        </w:rPr>
        <w:t>5.6. Предложения в проект плана мониторинга актов представляются ежегодно в срок до 1 ноября текущего года.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57"/>
      <w:bookmarkEnd w:id="34"/>
      <w:r w:rsidRPr="00371B0E">
        <w:rPr>
          <w:rFonts w:ascii="Times New Roman" w:hAnsi="Times New Roman" w:cs="Times New Roman"/>
          <w:sz w:val="28"/>
          <w:szCs w:val="28"/>
        </w:rPr>
        <w:t xml:space="preserve">5.7. Должностное лицо анализирует предложения, поступившие от субъектов инициативы,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 xml:space="preserve">формирует проект плана мониторинга нормативных </w:t>
      </w:r>
      <w:r w:rsidRPr="00371B0E">
        <w:rPr>
          <w:rFonts w:ascii="Times New Roman" w:hAnsi="Times New Roman" w:cs="Times New Roman"/>
          <w:sz w:val="28"/>
          <w:szCs w:val="28"/>
        </w:rPr>
        <w:lastRenderedPageBreak/>
        <w:t>правовых актов и в срок до 1 декабря текущего года вносит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его на утверждение </w:t>
      </w:r>
      <w:r w:rsidR="009E1FE1" w:rsidRPr="00371B0E">
        <w:rPr>
          <w:rFonts w:ascii="Times New Roman" w:hAnsi="Times New Roman" w:cs="Times New Roman"/>
          <w:sz w:val="28"/>
          <w:szCs w:val="28"/>
        </w:rPr>
        <w:t>Руководителю</w:t>
      </w:r>
      <w:r w:rsidRPr="00371B0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58"/>
      <w:bookmarkEnd w:id="35"/>
      <w:r w:rsidRPr="00371B0E">
        <w:rPr>
          <w:rFonts w:ascii="Times New Roman" w:hAnsi="Times New Roman" w:cs="Times New Roman"/>
          <w:sz w:val="28"/>
          <w:szCs w:val="28"/>
        </w:rPr>
        <w:t xml:space="preserve">5.8. План мониторинга актов утверждается ежегодно до 31 декабря текущего года </w:t>
      </w:r>
      <w:r w:rsidR="00692606" w:rsidRPr="00371B0E">
        <w:rPr>
          <w:rFonts w:ascii="Times New Roman" w:hAnsi="Times New Roman" w:cs="Times New Roman"/>
          <w:sz w:val="28"/>
          <w:szCs w:val="28"/>
        </w:rPr>
        <w:t>Руководителем</w:t>
      </w:r>
      <w:r w:rsidRPr="00371B0E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59"/>
      <w:bookmarkEnd w:id="36"/>
      <w:r w:rsidRPr="00371B0E">
        <w:rPr>
          <w:rFonts w:ascii="Times New Roman" w:hAnsi="Times New Roman" w:cs="Times New Roman"/>
          <w:sz w:val="28"/>
          <w:szCs w:val="28"/>
        </w:rPr>
        <w:t>5.9. Проведение мониторинга акта осуществляется должностным лицом в срок, установленный планом мониторинга актов.</w:t>
      </w: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510"/>
      <w:bookmarkEnd w:id="37"/>
      <w:r w:rsidRPr="00371B0E">
        <w:rPr>
          <w:rFonts w:ascii="Times New Roman" w:hAnsi="Times New Roman" w:cs="Times New Roman"/>
          <w:sz w:val="28"/>
          <w:szCs w:val="28"/>
        </w:rPr>
        <w:t xml:space="preserve">5.10. Результаты мониторинга акта отражаются в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, подготавливаемом должностным лицом и направляемом субъекту инициативы.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 xml:space="preserve">По итогам проведенного мониторинга акта субъект инициативы в тридцатидневный срок после истечения срока, установленного планом мониторинга актов, осуществляет подготовку и внесение в установленном порядке в </w:t>
      </w:r>
      <w:r w:rsidR="00692606" w:rsidRPr="00371B0E">
        <w:rPr>
          <w:rFonts w:ascii="Times New Roman" w:hAnsi="Times New Roman" w:cs="Times New Roman"/>
          <w:sz w:val="28"/>
          <w:szCs w:val="28"/>
        </w:rPr>
        <w:t>Исполнительный комитет</w:t>
      </w:r>
      <w:r w:rsidRPr="00371B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1B0E">
        <w:rPr>
          <w:rFonts w:ascii="Times New Roman" w:hAnsi="Times New Roman" w:cs="Times New Roman"/>
          <w:sz w:val="28"/>
          <w:szCs w:val="28"/>
        </w:rPr>
        <w:t>Мурзихин</w:t>
      </w:r>
      <w:bookmarkStart w:id="39" w:name="_GoBack"/>
      <w:bookmarkEnd w:id="39"/>
      <w:r w:rsidRPr="00371B0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71B0E">
        <w:rPr>
          <w:rFonts w:ascii="Times New Roman" w:hAnsi="Times New Roman" w:cs="Times New Roman"/>
          <w:sz w:val="28"/>
          <w:szCs w:val="28"/>
        </w:rPr>
        <w:t xml:space="preserve"> сельского поселения Елабужского муниципального района Республики Татарстан проекта нормативного правового акта о внесении изменений в нормативный акт либо о признании утратившим силу нормативного акта или его отдельных положений.</w:t>
      </w:r>
      <w:proofErr w:type="gramEnd"/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511"/>
      <w:bookmarkEnd w:id="38"/>
      <w:r w:rsidRPr="00371B0E">
        <w:rPr>
          <w:rFonts w:ascii="Times New Roman" w:hAnsi="Times New Roman" w:cs="Times New Roman"/>
          <w:sz w:val="28"/>
          <w:szCs w:val="28"/>
        </w:rPr>
        <w:t xml:space="preserve">5.11. Должностное лицо по итогам календарного года </w:t>
      </w:r>
      <w:proofErr w:type="gramStart"/>
      <w:r w:rsidRPr="00371B0E">
        <w:rPr>
          <w:rFonts w:ascii="Times New Roman" w:hAnsi="Times New Roman" w:cs="Times New Roman"/>
          <w:sz w:val="28"/>
          <w:szCs w:val="28"/>
        </w:rPr>
        <w:t>осуществляет анализ реализации плана мониторинга актов и в срок до 1 марта представляет</w:t>
      </w:r>
      <w:proofErr w:type="gramEnd"/>
      <w:r w:rsidRPr="00371B0E">
        <w:rPr>
          <w:rFonts w:ascii="Times New Roman" w:hAnsi="Times New Roman" w:cs="Times New Roman"/>
          <w:sz w:val="28"/>
          <w:szCs w:val="28"/>
        </w:rPr>
        <w:t xml:space="preserve"> </w:t>
      </w:r>
      <w:r w:rsidR="00692606" w:rsidRPr="00371B0E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371B0E">
        <w:rPr>
          <w:rFonts w:ascii="Times New Roman" w:hAnsi="Times New Roman" w:cs="Times New Roman"/>
          <w:sz w:val="28"/>
          <w:szCs w:val="28"/>
        </w:rPr>
        <w:t>поселения информацию о результатах мониторинга актов за предыдущий год, в которой подводятся итоги выполнения плана мониторинга актов (далее - информация о результатах мониторинга актов) за предыдущий год.</w:t>
      </w:r>
    </w:p>
    <w:bookmarkEnd w:id="40"/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25EE" w:rsidRPr="00371B0E" w:rsidRDefault="003B25EE" w:rsidP="003B25EE">
      <w:pPr>
        <w:rPr>
          <w:rFonts w:ascii="Times New Roman" w:hAnsi="Times New Roman" w:cs="Times New Roman"/>
          <w:sz w:val="28"/>
          <w:szCs w:val="28"/>
        </w:rPr>
      </w:pPr>
    </w:p>
    <w:p w:rsidR="0012287F" w:rsidRPr="00371B0E" w:rsidRDefault="0012287F">
      <w:pPr>
        <w:rPr>
          <w:rFonts w:ascii="Times New Roman" w:hAnsi="Times New Roman" w:cs="Times New Roman"/>
          <w:sz w:val="28"/>
          <w:szCs w:val="28"/>
        </w:rPr>
      </w:pPr>
    </w:p>
    <w:sectPr w:rsidR="0012287F" w:rsidRPr="00371B0E" w:rsidSect="00371B0E">
      <w:pgSz w:w="11900" w:h="16800"/>
      <w:pgMar w:top="1134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5EE"/>
    <w:rsid w:val="0012287F"/>
    <w:rsid w:val="001525DB"/>
    <w:rsid w:val="0030301B"/>
    <w:rsid w:val="00371B0E"/>
    <w:rsid w:val="003B25EE"/>
    <w:rsid w:val="003B3AD4"/>
    <w:rsid w:val="004D3F75"/>
    <w:rsid w:val="00515D17"/>
    <w:rsid w:val="00692606"/>
    <w:rsid w:val="006E0B00"/>
    <w:rsid w:val="008843A7"/>
    <w:rsid w:val="00915801"/>
    <w:rsid w:val="009345B8"/>
    <w:rsid w:val="009E1FE1"/>
    <w:rsid w:val="00AF2438"/>
    <w:rsid w:val="00D64409"/>
    <w:rsid w:val="00F2457B"/>
    <w:rsid w:val="00F8598D"/>
    <w:rsid w:val="00FA5C55"/>
    <w:rsid w:val="00FC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EB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843A7"/>
    <w:rPr>
      <w:i/>
      <w:iCs/>
    </w:rPr>
  </w:style>
  <w:style w:type="table" w:styleId="a6">
    <w:name w:val="Table Grid"/>
    <w:basedOn w:val="a1"/>
    <w:uiPriority w:val="59"/>
    <w:rsid w:val="00371B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8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7633.0" TargetMode="External"/><Relationship Id="rId13" Type="http://schemas.openxmlformats.org/officeDocument/2006/relationships/hyperlink" Target="garantF1://97633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95958.0" TargetMode="External"/><Relationship Id="rId12" Type="http://schemas.openxmlformats.org/officeDocument/2006/relationships/hyperlink" Target="garantF1://95958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garantF1://22524613.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garantF1://805492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029149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2291</Words>
  <Characters>13065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Мурзихинское СП</cp:lastModifiedBy>
  <cp:revision>18</cp:revision>
  <dcterms:created xsi:type="dcterms:W3CDTF">2023-01-09T08:14:00Z</dcterms:created>
  <dcterms:modified xsi:type="dcterms:W3CDTF">2023-01-12T12:34:00Z</dcterms:modified>
</cp:coreProperties>
</file>